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20"/>
        <w:gridCol w:w="6914"/>
      </w:tblGrid>
      <w:tr w:rsidR="006342A2" w:rsidRPr="00970B92" w14:paraId="00B2C004" w14:textId="77777777" w:rsidTr="006342A2">
        <w:tc>
          <w:tcPr>
            <w:tcW w:w="0" w:type="auto"/>
            <w:shd w:val="clear" w:color="auto" w:fill="FFFFFF"/>
            <w:vAlign w:val="center"/>
            <w:hideMark/>
          </w:tcPr>
          <w:p w14:paraId="62C6757C"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Қызметтің атауы</w:t>
            </w:r>
          </w:p>
        </w:tc>
        <w:tc>
          <w:tcPr>
            <w:tcW w:w="6914" w:type="dxa"/>
            <w:shd w:val="clear" w:color="auto" w:fill="FFFFFF"/>
            <w:vAlign w:val="center"/>
            <w:hideMark/>
          </w:tcPr>
          <w:p w14:paraId="729607B6"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Балаларға қосымша білім беру бойынша қосымша білім беру ұйымдарына құжаттар қабылдау және оқуға қабылдау</w:t>
            </w:r>
          </w:p>
        </w:tc>
      </w:tr>
      <w:tr w:rsidR="006342A2" w:rsidRPr="00970B92" w14:paraId="71ED0ED3" w14:textId="77777777" w:rsidTr="006342A2">
        <w:tc>
          <w:tcPr>
            <w:tcW w:w="0" w:type="auto"/>
            <w:shd w:val="clear" w:color="auto" w:fill="F1F1F1"/>
            <w:vAlign w:val="center"/>
            <w:hideMark/>
          </w:tcPr>
          <w:p w14:paraId="647D0655"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Қызметті көрсететін мемлекеттік орган</w:t>
            </w:r>
          </w:p>
        </w:tc>
        <w:tc>
          <w:tcPr>
            <w:tcW w:w="6914" w:type="dxa"/>
            <w:shd w:val="clear" w:color="auto" w:fill="F1F1F1"/>
            <w:vAlign w:val="center"/>
            <w:hideMark/>
          </w:tcPr>
          <w:p w14:paraId="2B68E384"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Мемлекеттік қызметті балаларға арналған қосымша білім беру ұйымдары, жалпы орта білім беру ұйымдары (бұдан әрі – көрсетілетін қызметті беруші) көрсетеді.</w:t>
            </w:r>
          </w:p>
        </w:tc>
      </w:tr>
      <w:tr w:rsidR="006342A2" w:rsidRPr="00970B92" w14:paraId="07DB8479" w14:textId="77777777" w:rsidTr="006342A2">
        <w:tc>
          <w:tcPr>
            <w:tcW w:w="0" w:type="auto"/>
            <w:shd w:val="clear" w:color="auto" w:fill="FFFFFF"/>
            <w:vAlign w:val="center"/>
            <w:hideMark/>
          </w:tcPr>
          <w:p w14:paraId="2E5EA69F"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Өтініштерді қабылдауды және нәтижелерін беруді жүзеге асыратын мекеме</w:t>
            </w:r>
          </w:p>
        </w:tc>
        <w:tc>
          <w:tcPr>
            <w:tcW w:w="6914" w:type="dxa"/>
            <w:shd w:val="clear" w:color="auto" w:fill="FFFFFF"/>
            <w:vAlign w:val="center"/>
            <w:hideMark/>
          </w:tcPr>
          <w:p w14:paraId="002ADFE2"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Өтінішті қабылдау және мемлекеттік қызметті көрсету нәтижесін беру көрсетілетін қызметті берушінің кеңсесі арқылы жүзеге асырылады.</w:t>
            </w:r>
          </w:p>
        </w:tc>
      </w:tr>
      <w:tr w:rsidR="006342A2" w:rsidRPr="00970B92" w14:paraId="2C96F215" w14:textId="77777777" w:rsidTr="006342A2">
        <w:tc>
          <w:tcPr>
            <w:tcW w:w="0" w:type="auto"/>
            <w:shd w:val="clear" w:color="auto" w:fill="F1F1F1"/>
            <w:vAlign w:val="center"/>
            <w:hideMark/>
          </w:tcPr>
          <w:p w14:paraId="0B75BF3F"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Қызметті алушылар</w:t>
            </w:r>
          </w:p>
        </w:tc>
        <w:tc>
          <w:tcPr>
            <w:tcW w:w="6914" w:type="dxa"/>
            <w:shd w:val="clear" w:color="auto" w:fill="F1F1F1"/>
            <w:vAlign w:val="center"/>
            <w:hideMark/>
          </w:tcPr>
          <w:p w14:paraId="3F3698F6"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Жеке тұлғалар</w:t>
            </w:r>
          </w:p>
        </w:tc>
      </w:tr>
      <w:tr w:rsidR="006342A2" w:rsidRPr="00970B92" w14:paraId="63AA1D40" w14:textId="77777777" w:rsidTr="006342A2">
        <w:tc>
          <w:tcPr>
            <w:tcW w:w="0" w:type="auto"/>
            <w:shd w:val="clear" w:color="auto" w:fill="FFFFFF"/>
            <w:vAlign w:val="center"/>
            <w:hideMark/>
          </w:tcPr>
          <w:p w14:paraId="35D1E4F9"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Қызметтің құны</w:t>
            </w:r>
          </w:p>
        </w:tc>
        <w:tc>
          <w:tcPr>
            <w:tcW w:w="6914" w:type="dxa"/>
            <w:shd w:val="clear" w:color="auto" w:fill="FFFFFF"/>
            <w:vAlign w:val="center"/>
            <w:hideMark/>
          </w:tcPr>
          <w:p w14:paraId="5049FA06"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Мемлекеттік қызмет жеке тұлғаларға ақылы және тегін көрсетіледі (бұдан әрі - көрсетілетін қызметті алушы). «Білім туралы» 2007 жылғы 27 шілдедегі Қазақстан Республикасының Заңында көзделген білім алушылар санатына мемлекеттік көрсетілетін қызмет тегін немесе жеңілдік негізінде ақылы түрде көрсетіледі. Мемлекет әлеуметтік көмекке мұқтаж Қазақстан Республикасы азаматтарын олардың білім алуы кезеңінде қаржылау шығыстарын толық немесе ішінара өтейді. Әлеуметтік көмек көрсетілетін Қазақстан Республикасы азаматтарының санатына:</w:t>
            </w:r>
          </w:p>
          <w:p w14:paraId="4109A2A7"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1) жетім балалар, ата-анасының қамқорлығынсыз қалған балалар;</w:t>
            </w:r>
          </w:p>
          <w:p w14:paraId="29B1BEC8"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2) даму мүмкіндіктері шектеулі балалар, мүгедектер және бала кезінен мүгедектер, мүгедек балалар;</w:t>
            </w:r>
          </w:p>
          <w:p w14:paraId="22F0B787"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3) көп балалы отбасылардың балалары;</w:t>
            </w:r>
          </w:p>
          <w:p w14:paraId="07BD8AB7"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4) кәмелетке толмағандарды уақытша оқшаулау, бейімдеу және оңалту орталықтарындағы балалар;</w:t>
            </w:r>
          </w:p>
          <w:p w14:paraId="0D7F4BB3"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5) жалпы және санаторийлік үлгідегі мектеп-интернаттарында, мектеп-интернаттарда тұратын балалар;</w:t>
            </w:r>
          </w:p>
          <w:p w14:paraId="6787D4DC"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6) дарынды балаларға арналған мамандандырылған интернаттық білім беру ұйымдарында тәрбиеленетін және білім алатын балалар;</w:t>
            </w:r>
          </w:p>
          <w:p w14:paraId="60FDFD06"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7) интернаттық ұйымдардың тәрбиеленушілері;</w:t>
            </w:r>
          </w:p>
          <w:p w14:paraId="0AE0A7C0"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14:paraId="679018AF"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14:paraId="1E0FEAA9"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lastRenderedPageBreak/>
              <w:t>10) Қазақстан Республикасының заңдарымен айқындалатын өзге де санаттағы азаматтар жатады.</w:t>
            </w:r>
          </w:p>
        </w:tc>
      </w:tr>
      <w:tr w:rsidR="006342A2" w:rsidRPr="00970B92" w14:paraId="13830602" w14:textId="77777777" w:rsidTr="006342A2">
        <w:tc>
          <w:tcPr>
            <w:tcW w:w="0" w:type="auto"/>
            <w:shd w:val="clear" w:color="auto" w:fill="F1F1F1"/>
            <w:vAlign w:val="center"/>
            <w:hideMark/>
          </w:tcPr>
          <w:p w14:paraId="10310183"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lastRenderedPageBreak/>
              <w:t>Қызмет көрсету мерзімі</w:t>
            </w:r>
          </w:p>
        </w:tc>
        <w:tc>
          <w:tcPr>
            <w:tcW w:w="6914" w:type="dxa"/>
            <w:shd w:val="clear" w:color="auto" w:fill="F1F1F1"/>
            <w:vAlign w:val="center"/>
            <w:hideMark/>
          </w:tcPr>
          <w:p w14:paraId="4313A939"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1) Құжаттар топтамасы тапсырылған сәттен бастап – 30 (отыз) минут;</w:t>
            </w:r>
          </w:p>
          <w:p w14:paraId="644FD71B"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2) құжаттар топтамасын тапсыруы үшін күту уақытының барынша ұзақтығы – 15 (он бес) минут;</w:t>
            </w:r>
          </w:p>
          <w:p w14:paraId="65FC1A1F"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3) қызмет көрсету уақытының барынша ұзақтығы – 15 (он бес) минуттан аспайды.</w:t>
            </w:r>
          </w:p>
        </w:tc>
      </w:tr>
      <w:tr w:rsidR="006342A2" w:rsidRPr="00970B92" w14:paraId="0CB1A9AF" w14:textId="77777777" w:rsidTr="006342A2">
        <w:tc>
          <w:tcPr>
            <w:tcW w:w="0" w:type="auto"/>
            <w:shd w:val="clear" w:color="auto" w:fill="FFFFFF"/>
            <w:vAlign w:val="center"/>
            <w:hideMark/>
          </w:tcPr>
          <w:p w14:paraId="248A400A"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Мемлекеттік қызметтің көрсетілетін нысаны</w:t>
            </w:r>
          </w:p>
        </w:tc>
        <w:tc>
          <w:tcPr>
            <w:tcW w:w="6914" w:type="dxa"/>
            <w:shd w:val="clear" w:color="auto" w:fill="FFFFFF"/>
            <w:vAlign w:val="center"/>
            <w:hideMark/>
          </w:tcPr>
          <w:p w14:paraId="66C773C8"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Қағаз түрінде.</w:t>
            </w:r>
          </w:p>
        </w:tc>
      </w:tr>
      <w:tr w:rsidR="006342A2" w:rsidRPr="00970B92" w14:paraId="15A11EE2" w14:textId="77777777" w:rsidTr="006342A2">
        <w:tc>
          <w:tcPr>
            <w:tcW w:w="0" w:type="auto"/>
            <w:shd w:val="clear" w:color="auto" w:fill="F1F1F1"/>
            <w:vAlign w:val="center"/>
            <w:hideMark/>
          </w:tcPr>
          <w:p w14:paraId="16C752E1"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Жұмыс кестесі</w:t>
            </w:r>
          </w:p>
        </w:tc>
        <w:tc>
          <w:tcPr>
            <w:tcW w:w="6914" w:type="dxa"/>
            <w:shd w:val="clear" w:color="auto" w:fill="F1F1F1"/>
            <w:vAlign w:val="center"/>
            <w:hideMark/>
          </w:tcPr>
          <w:p w14:paraId="77C32CF8"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дүйсенбі-жұма аралығында. Өтінішті қабылдау және мемлекеттік көрсетілетін қызметтің нәтижесін беру сағат 13.00-ден 14.30-ға дейінгі түскі үзіліспен сағат 09.00-ден 17.30-ға дейін жүргізіледі. Мемлекеттік қызмет алдын ала жазылусыз және жеделдетілген қызмет көрсетусіз, кезек күту тәртібімен көрсетіледі.</w:t>
            </w:r>
          </w:p>
        </w:tc>
      </w:tr>
      <w:tr w:rsidR="006342A2" w:rsidRPr="00970B92" w14:paraId="14234D62" w14:textId="77777777" w:rsidTr="006342A2">
        <w:tc>
          <w:tcPr>
            <w:tcW w:w="0" w:type="auto"/>
            <w:shd w:val="clear" w:color="auto" w:fill="FFFFFF"/>
            <w:vAlign w:val="center"/>
            <w:hideMark/>
          </w:tcPr>
          <w:p w14:paraId="612A7015"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Қажетті құжаттар</w:t>
            </w:r>
          </w:p>
        </w:tc>
        <w:tc>
          <w:tcPr>
            <w:tcW w:w="6914" w:type="dxa"/>
            <w:shd w:val="clear" w:color="auto" w:fill="FFFFFF"/>
            <w:vAlign w:val="center"/>
            <w:hideMark/>
          </w:tcPr>
          <w:p w14:paraId="341AC75F"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Құжаттар тізбесі:</w:t>
            </w:r>
          </w:p>
          <w:p w14:paraId="025F5704"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1) еркін нысандағы өтініш;</w:t>
            </w:r>
          </w:p>
          <w:p w14:paraId="1E99DD37"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2) баланың жеке басын куәландыратын құжат;</w:t>
            </w:r>
          </w:p>
          <w:p w14:paraId="0FC859A2"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3)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035-2/У нысаны бойынша медициналық анықтама.</w:t>
            </w:r>
          </w:p>
        </w:tc>
      </w:tr>
      <w:tr w:rsidR="006342A2" w:rsidRPr="00970B92" w14:paraId="4D5342F8" w14:textId="77777777" w:rsidTr="006342A2">
        <w:tc>
          <w:tcPr>
            <w:tcW w:w="0" w:type="auto"/>
            <w:shd w:val="clear" w:color="auto" w:fill="F1F1F1"/>
            <w:vAlign w:val="center"/>
            <w:hideMark/>
          </w:tcPr>
          <w:p w14:paraId="295C5E8D"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Мемлекеттік қызметтің нәтижесі</w:t>
            </w:r>
          </w:p>
        </w:tc>
        <w:tc>
          <w:tcPr>
            <w:tcW w:w="6914" w:type="dxa"/>
            <w:shd w:val="clear" w:color="auto" w:fill="F1F1F1"/>
            <w:vAlign w:val="center"/>
            <w:hideMark/>
          </w:tcPr>
          <w:p w14:paraId="57A418AB" w14:textId="77777777" w:rsidR="006342A2" w:rsidRPr="00970B92" w:rsidRDefault="006342A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970B92">
              <w:rPr>
                <w:rFonts w:ascii="Times New Roman" w:eastAsia="Times New Roman" w:hAnsi="Times New Roman" w:cs="Times New Roman"/>
                <w:color w:val="333333"/>
                <w:sz w:val="24"/>
                <w:szCs w:val="24"/>
                <w:lang w:val="ru-KZ" w:eastAsia="ru-KZ"/>
              </w:rPr>
              <w:t>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 Мемлекеттік қызмет көрсету нәтижесін ұсыну нысаны: қағаз түрінде.</w:t>
            </w:r>
          </w:p>
        </w:tc>
      </w:tr>
    </w:tbl>
    <w:p w14:paraId="16310526" w14:textId="424BF471" w:rsidR="00EA7DFB" w:rsidRPr="00970B92" w:rsidRDefault="00EA7DFB" w:rsidP="00970B92">
      <w:pPr>
        <w:shd w:val="clear" w:color="auto" w:fill="FFFFFF" w:themeFill="background1"/>
        <w:rPr>
          <w:rFonts w:ascii="Times New Roman" w:hAnsi="Times New Roman" w:cs="Times New Roman"/>
        </w:rPr>
      </w:pPr>
    </w:p>
    <w:p w14:paraId="76ED6CD0" w14:textId="0D7458A2" w:rsidR="00970B92" w:rsidRPr="00970B92" w:rsidRDefault="00970B92" w:rsidP="00970B92">
      <w:pPr>
        <w:shd w:val="clear" w:color="auto" w:fill="FFFFFF" w:themeFill="background1"/>
        <w:rPr>
          <w:rFonts w:ascii="Times New Roman" w:hAnsi="Times New Roman" w:cs="Times New Roman"/>
        </w:rPr>
      </w:pPr>
    </w:p>
    <w:p w14:paraId="4378F613" w14:textId="12850BB9" w:rsidR="00970B92" w:rsidRPr="00970B92" w:rsidRDefault="00970B92" w:rsidP="00970B92">
      <w:pPr>
        <w:shd w:val="clear" w:color="auto" w:fill="FFFFFF" w:themeFill="background1"/>
        <w:rPr>
          <w:rFonts w:ascii="Times New Roman" w:hAnsi="Times New Roman" w:cs="Times New Roman"/>
        </w:rPr>
      </w:pPr>
    </w:p>
    <w:p w14:paraId="151F835D" w14:textId="74FF4160" w:rsidR="00970B92" w:rsidRPr="00970B92" w:rsidRDefault="00970B92" w:rsidP="00970B92">
      <w:pPr>
        <w:shd w:val="clear" w:color="auto" w:fill="FFFFFF" w:themeFill="background1"/>
        <w:rPr>
          <w:rFonts w:ascii="Times New Roman" w:hAnsi="Times New Roman" w:cs="Times New Roman"/>
        </w:rPr>
      </w:pPr>
    </w:p>
    <w:p w14:paraId="7F7C01B9" w14:textId="535B0E2B" w:rsidR="00970B92" w:rsidRPr="00970B92" w:rsidRDefault="00970B92" w:rsidP="00970B92">
      <w:pPr>
        <w:shd w:val="clear" w:color="auto" w:fill="FFFFFF" w:themeFill="background1"/>
        <w:rPr>
          <w:rFonts w:ascii="Times New Roman" w:hAnsi="Times New Roman" w:cs="Times New Roman"/>
        </w:rPr>
      </w:pPr>
    </w:p>
    <w:p w14:paraId="673B5A1D" w14:textId="6AFD0A36" w:rsidR="00970B92" w:rsidRPr="00970B92" w:rsidRDefault="00970B92" w:rsidP="00970B92">
      <w:pPr>
        <w:shd w:val="clear" w:color="auto" w:fill="FFFFFF" w:themeFill="background1"/>
        <w:rPr>
          <w:rFonts w:ascii="Times New Roman" w:hAnsi="Times New Roman" w:cs="Times New Roman"/>
        </w:rPr>
      </w:pPr>
    </w:p>
    <w:p w14:paraId="087DA73E" w14:textId="57859F1C" w:rsidR="00970B92" w:rsidRPr="00970B92" w:rsidRDefault="00970B92" w:rsidP="00970B92">
      <w:pPr>
        <w:shd w:val="clear" w:color="auto" w:fill="FFFFFF" w:themeFill="background1"/>
        <w:rPr>
          <w:rFonts w:ascii="Times New Roman" w:hAnsi="Times New Roman" w:cs="Times New Roman"/>
        </w:rPr>
      </w:pPr>
    </w:p>
    <w:p w14:paraId="3C35C7BE" w14:textId="763CA44E" w:rsidR="00970B92" w:rsidRPr="00970B92" w:rsidRDefault="00970B92" w:rsidP="00970B92">
      <w:pPr>
        <w:shd w:val="clear" w:color="auto" w:fill="FFFFFF" w:themeFill="background1"/>
        <w:rPr>
          <w:rFonts w:ascii="Times New Roman" w:hAnsi="Times New Roman" w:cs="Times New Roman"/>
        </w:rPr>
      </w:pPr>
    </w:p>
    <w:p w14:paraId="0F782DD7" w14:textId="10833AFE" w:rsidR="00970B92" w:rsidRPr="00970B92" w:rsidRDefault="00970B92" w:rsidP="00970B92">
      <w:pPr>
        <w:shd w:val="clear" w:color="auto" w:fill="FFFFFF" w:themeFill="background1"/>
        <w:rPr>
          <w:rFonts w:ascii="Times New Roman" w:hAnsi="Times New Roman" w:cs="Times New Roman"/>
        </w:rPr>
      </w:pPr>
    </w:p>
    <w:p w14:paraId="157AEA5B" w14:textId="277D74DC" w:rsidR="00970B92" w:rsidRPr="00970B92" w:rsidRDefault="00970B92" w:rsidP="00970B92">
      <w:pPr>
        <w:shd w:val="clear" w:color="auto" w:fill="FFFFFF" w:themeFill="background1"/>
        <w:rPr>
          <w:rFonts w:ascii="Times New Roman" w:hAnsi="Times New Roman" w:cs="Times New Roman"/>
        </w:rPr>
      </w:pPr>
    </w:p>
    <w:p w14:paraId="246D8A15" w14:textId="77777777" w:rsidR="00970B92" w:rsidRPr="00970B92" w:rsidRDefault="00970B92" w:rsidP="00970B92">
      <w:pPr>
        <w:shd w:val="clear" w:color="auto" w:fill="FFFFFF" w:themeFill="background1"/>
        <w:spacing w:before="100" w:beforeAutospacing="1" w:after="100" w:afterAutospacing="1" w:line="240" w:lineRule="auto"/>
        <w:jc w:val="right"/>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lastRenderedPageBreak/>
        <w:t>Қазақстан Республикасы</w:t>
      </w:r>
      <w:r w:rsidRPr="00970B92">
        <w:rPr>
          <w:rFonts w:ascii="Times New Roman" w:eastAsia="Times New Roman" w:hAnsi="Times New Roman" w:cs="Times New Roman"/>
          <w:color w:val="333333"/>
          <w:sz w:val="21"/>
          <w:szCs w:val="21"/>
          <w:lang w:val="ru-KZ" w:eastAsia="ru-KZ"/>
        </w:rPr>
        <w:br/>
        <w:t>Білім және ғылым министрінің</w:t>
      </w:r>
      <w:r w:rsidRPr="00970B92">
        <w:rPr>
          <w:rFonts w:ascii="Times New Roman" w:eastAsia="Times New Roman" w:hAnsi="Times New Roman" w:cs="Times New Roman"/>
          <w:color w:val="333333"/>
          <w:sz w:val="21"/>
          <w:szCs w:val="21"/>
          <w:lang w:val="ru-KZ" w:eastAsia="ru-KZ"/>
        </w:rPr>
        <w:br/>
        <w:t> 2015 жылғы 7 сәуірдегі</w:t>
      </w:r>
      <w:r w:rsidRPr="00970B92">
        <w:rPr>
          <w:rFonts w:ascii="Times New Roman" w:eastAsia="Times New Roman" w:hAnsi="Times New Roman" w:cs="Times New Roman"/>
          <w:color w:val="333333"/>
          <w:sz w:val="21"/>
          <w:szCs w:val="21"/>
          <w:lang w:val="ru-KZ" w:eastAsia="ru-KZ"/>
        </w:rPr>
        <w:br/>
        <w:t> № 170 бұйрығына</w:t>
      </w:r>
      <w:r w:rsidRPr="00970B92">
        <w:rPr>
          <w:rFonts w:ascii="Times New Roman" w:eastAsia="Times New Roman" w:hAnsi="Times New Roman" w:cs="Times New Roman"/>
          <w:color w:val="333333"/>
          <w:sz w:val="21"/>
          <w:szCs w:val="21"/>
          <w:lang w:val="ru-KZ" w:eastAsia="ru-KZ"/>
        </w:rPr>
        <w:br/>
        <w:t> 1-қосымша</w:t>
      </w:r>
    </w:p>
    <w:p w14:paraId="1957169C" w14:textId="77777777" w:rsidR="00970B92" w:rsidRPr="00970B92" w:rsidRDefault="00970B92" w:rsidP="00970B92">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b/>
          <w:bCs/>
          <w:color w:val="333333"/>
          <w:sz w:val="21"/>
          <w:szCs w:val="21"/>
          <w:lang w:val="ru-KZ" w:eastAsia="ru-KZ"/>
        </w:rPr>
        <w:t>«Балаларға қосымша білім беру бойынша қосымша білім беру</w:t>
      </w:r>
      <w:r w:rsidRPr="00970B92">
        <w:rPr>
          <w:rFonts w:ascii="Times New Roman" w:eastAsia="Times New Roman" w:hAnsi="Times New Roman" w:cs="Times New Roman"/>
          <w:b/>
          <w:bCs/>
          <w:color w:val="333333"/>
          <w:sz w:val="21"/>
          <w:szCs w:val="21"/>
          <w:lang w:val="ru-KZ" w:eastAsia="ru-KZ"/>
        </w:rPr>
        <w:br/>
        <w:t>ұйымдарына құжаттар қабылдау және оқуға қабылдау»</w:t>
      </w:r>
      <w:r w:rsidRPr="00970B92">
        <w:rPr>
          <w:rFonts w:ascii="Times New Roman" w:eastAsia="Times New Roman" w:hAnsi="Times New Roman" w:cs="Times New Roman"/>
          <w:b/>
          <w:bCs/>
          <w:color w:val="333333"/>
          <w:sz w:val="21"/>
          <w:szCs w:val="21"/>
          <w:lang w:val="ru-KZ" w:eastAsia="ru-KZ"/>
        </w:rPr>
        <w:br/>
        <w:t>мемлекеттік көрсетілетін қызмет стандарты</w:t>
      </w:r>
    </w:p>
    <w:p w14:paraId="3D0B0B68" w14:textId="77777777" w:rsidR="00970B92" w:rsidRPr="00970B92" w:rsidRDefault="00970B92" w:rsidP="00970B92">
      <w:p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b/>
          <w:bCs/>
          <w:color w:val="333333"/>
          <w:sz w:val="21"/>
          <w:szCs w:val="21"/>
          <w:lang w:val="ru-KZ" w:eastAsia="ru-KZ"/>
        </w:rPr>
        <w:t>1. Жалпы ережелер</w:t>
      </w:r>
    </w:p>
    <w:p w14:paraId="6BC1591D"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w:t>
      </w:r>
    </w:p>
    <w:p w14:paraId="7384A08C"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2. Мемлекеттік көрсетілетін қызмет стандартын Қазақстан Республикасы Білім және ғылым министрлігі (бұдан әрі – Министрлік) әзірледі.</w:t>
      </w:r>
    </w:p>
    <w:p w14:paraId="4210142B"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3. Мемлекеттік қызметті балаларға арналған қосымша білім беру ұйымдары, жалпы орта білім беру ұйымдары (бұдан әрі – көрсетілетін қызметті беруші) көрсетеді.</w:t>
      </w:r>
    </w:p>
    <w:p w14:paraId="7DE29274"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Өтінішті қабылдау және мемлекеттік қызметті көрсету нәтижесін беру көрсетілетін қызметті берушінің кеңсесі арқылы жүзеге асырылады.</w:t>
      </w:r>
    </w:p>
    <w:p w14:paraId="78196E5D"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b/>
          <w:bCs/>
          <w:color w:val="333333"/>
          <w:sz w:val="21"/>
          <w:szCs w:val="21"/>
          <w:lang w:val="ru-KZ" w:eastAsia="ru-KZ"/>
        </w:rPr>
        <w:t>2. Мемлекеттік қызметті көрсету тәртібі</w:t>
      </w:r>
    </w:p>
    <w:p w14:paraId="02ABDA4D"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4. Мемлекеттік қызметті көрсету мерзімдері:</w:t>
      </w:r>
    </w:p>
    <w:p w14:paraId="15E280D6"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 құжаттар топтамасы тапсырылған сәттен бастап – 30 (отыз) минут;</w:t>
      </w:r>
      <w:r w:rsidRPr="00970B92">
        <w:rPr>
          <w:rFonts w:ascii="Times New Roman" w:eastAsia="Times New Roman" w:hAnsi="Times New Roman" w:cs="Times New Roman"/>
          <w:color w:val="333333"/>
          <w:sz w:val="21"/>
          <w:szCs w:val="21"/>
          <w:lang w:val="ru-KZ" w:eastAsia="ru-KZ"/>
        </w:rPr>
        <w:br/>
        <w:t>2) құжаттар топтамасын тапсыруы үшін күту уақытының барынша ұзақтығы – 15 (он бес) минут;</w:t>
      </w:r>
      <w:r w:rsidRPr="00970B92">
        <w:rPr>
          <w:rFonts w:ascii="Times New Roman" w:eastAsia="Times New Roman" w:hAnsi="Times New Roman" w:cs="Times New Roman"/>
          <w:color w:val="333333"/>
          <w:sz w:val="21"/>
          <w:szCs w:val="21"/>
          <w:lang w:val="ru-KZ" w:eastAsia="ru-KZ"/>
        </w:rPr>
        <w:br/>
        <w:t>3) қызмет көрсету уақытының барынша ұзақтығы – 15 (он бес) минуттан аспайды.</w:t>
      </w:r>
    </w:p>
    <w:p w14:paraId="2D754273"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5. Мемлекеттік қызметті көрсету нысаны: қағаз түрінде.</w:t>
      </w:r>
    </w:p>
    <w:p w14:paraId="068302CF"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6.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p w14:paraId="6B0F682F"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Мемлекеттік қызмет көрсету нәтижесін ұсыну нысаны: қағаз түрінде.</w:t>
      </w:r>
    </w:p>
    <w:p w14:paraId="491CBAA0"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7. Мемлекеттік қызмет жеке тұлғаларға ақылы және тегін көрсетіледі (бұдан әрі - көрсетілетін қызметті алушы).</w:t>
      </w:r>
      <w:r w:rsidRPr="00970B92">
        <w:rPr>
          <w:rFonts w:ascii="Times New Roman" w:eastAsia="Times New Roman" w:hAnsi="Times New Roman" w:cs="Times New Roman"/>
          <w:color w:val="333333"/>
          <w:sz w:val="21"/>
          <w:szCs w:val="21"/>
          <w:lang w:val="ru-KZ" w:eastAsia="ru-KZ"/>
        </w:rPr>
        <w:br/>
        <w:t>«Білім туралы» 2007 жылғы 27 шілдедегі Қазақстан Республикасының Заңында көзделген білім алушылар санатына мемлекеттік көрсетілетін қызмет тегін немесе жеңілдік негізінде ақылы түрде көрсетіледі.</w:t>
      </w:r>
    </w:p>
    <w:p w14:paraId="6E306729"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14:paraId="51F28455"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Әлеуметтік көмек көрсетілетін Қазақстан Республикасы азаматтарының санатына:</w:t>
      </w:r>
    </w:p>
    <w:p w14:paraId="5FCB9535"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 жетім балалар, ата-анасының қамқорлығынсыз қалған балалар;</w:t>
      </w:r>
      <w:r w:rsidRPr="00970B92">
        <w:rPr>
          <w:rFonts w:ascii="Times New Roman" w:eastAsia="Times New Roman" w:hAnsi="Times New Roman" w:cs="Times New Roman"/>
          <w:color w:val="333333"/>
          <w:sz w:val="21"/>
          <w:szCs w:val="21"/>
          <w:lang w:val="ru-KZ" w:eastAsia="ru-KZ"/>
        </w:rPr>
        <w:br/>
        <w:t>2) даму мүмкіндіктері шектеулі балалар, мүгедектер және бала кезінен мүгедектер, мүгедек балалар;</w:t>
      </w:r>
      <w:r w:rsidRPr="00970B92">
        <w:rPr>
          <w:rFonts w:ascii="Times New Roman" w:eastAsia="Times New Roman" w:hAnsi="Times New Roman" w:cs="Times New Roman"/>
          <w:color w:val="333333"/>
          <w:sz w:val="21"/>
          <w:szCs w:val="21"/>
          <w:lang w:val="ru-KZ" w:eastAsia="ru-KZ"/>
        </w:rPr>
        <w:br/>
        <w:t>3) көп балалы отбасылардың балалары;</w:t>
      </w:r>
      <w:r w:rsidRPr="00970B92">
        <w:rPr>
          <w:rFonts w:ascii="Times New Roman" w:eastAsia="Times New Roman" w:hAnsi="Times New Roman" w:cs="Times New Roman"/>
          <w:color w:val="333333"/>
          <w:sz w:val="21"/>
          <w:szCs w:val="21"/>
          <w:lang w:val="ru-KZ" w:eastAsia="ru-KZ"/>
        </w:rPr>
        <w:br/>
        <w:t>4) кәмелетке толмағандарды уақытша оқшаулау, бейімдеу және оңалту орталықтарындағы балалар;</w:t>
      </w:r>
      <w:r w:rsidRPr="00970B92">
        <w:rPr>
          <w:rFonts w:ascii="Times New Roman" w:eastAsia="Times New Roman" w:hAnsi="Times New Roman" w:cs="Times New Roman"/>
          <w:color w:val="333333"/>
          <w:sz w:val="21"/>
          <w:szCs w:val="21"/>
          <w:lang w:val="ru-KZ" w:eastAsia="ru-KZ"/>
        </w:rPr>
        <w:br/>
        <w:t>5) жалпы және санаторийлік үлгідегі мектеп-интернаттарында, мектеп-интернаттарда тұратын балалар;</w:t>
      </w:r>
      <w:r w:rsidRPr="00970B92">
        <w:rPr>
          <w:rFonts w:ascii="Times New Roman" w:eastAsia="Times New Roman" w:hAnsi="Times New Roman" w:cs="Times New Roman"/>
          <w:color w:val="333333"/>
          <w:sz w:val="21"/>
          <w:szCs w:val="21"/>
          <w:lang w:val="ru-KZ" w:eastAsia="ru-KZ"/>
        </w:rPr>
        <w:br/>
        <w:t xml:space="preserve">6) дарынды балаларға арналған мамандандырылған интернаттық білім беру ұйымдарында тәрбиеленетін </w:t>
      </w:r>
      <w:r w:rsidRPr="00970B92">
        <w:rPr>
          <w:rFonts w:ascii="Times New Roman" w:eastAsia="Times New Roman" w:hAnsi="Times New Roman" w:cs="Times New Roman"/>
          <w:color w:val="333333"/>
          <w:sz w:val="21"/>
          <w:szCs w:val="21"/>
          <w:lang w:val="ru-KZ" w:eastAsia="ru-KZ"/>
        </w:rPr>
        <w:lastRenderedPageBreak/>
        <w:t>және білім алатын балалар;</w:t>
      </w:r>
      <w:r w:rsidRPr="00970B92">
        <w:rPr>
          <w:rFonts w:ascii="Times New Roman" w:eastAsia="Times New Roman" w:hAnsi="Times New Roman" w:cs="Times New Roman"/>
          <w:color w:val="333333"/>
          <w:sz w:val="21"/>
          <w:szCs w:val="21"/>
          <w:lang w:val="ru-KZ" w:eastAsia="ru-KZ"/>
        </w:rPr>
        <w:br/>
        <w:t>7) интернаттық ұйымдардың тәрбиеленушілері;</w:t>
      </w:r>
      <w:r w:rsidRPr="00970B92">
        <w:rPr>
          <w:rFonts w:ascii="Times New Roman" w:eastAsia="Times New Roman" w:hAnsi="Times New Roman" w:cs="Times New Roman"/>
          <w:color w:val="333333"/>
          <w:sz w:val="21"/>
          <w:szCs w:val="21"/>
          <w:lang w:val="ru-KZ" w:eastAsia="ru-KZ"/>
        </w:rPr>
        <w:b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rsidRPr="00970B92">
        <w:rPr>
          <w:rFonts w:ascii="Times New Roman" w:eastAsia="Times New Roman" w:hAnsi="Times New Roman" w:cs="Times New Roman"/>
          <w:color w:val="333333"/>
          <w:sz w:val="21"/>
          <w:szCs w:val="21"/>
          <w:lang w:val="ru-KZ" w:eastAsia="ru-KZ"/>
        </w:rPr>
        <w:b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970B92">
        <w:rPr>
          <w:rFonts w:ascii="Times New Roman" w:eastAsia="Times New Roman" w:hAnsi="Times New Roman" w:cs="Times New Roman"/>
          <w:color w:val="333333"/>
          <w:sz w:val="21"/>
          <w:szCs w:val="21"/>
          <w:lang w:val="ru-KZ" w:eastAsia="ru-KZ"/>
        </w:rPr>
        <w:br/>
        <w:t>10) Қазақстан Республикасының заңдарымен айқындалатын өзге де санаттағы азаматтар жатады.</w:t>
      </w:r>
    </w:p>
    <w:p w14:paraId="2027F46A"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Мемлекеттік көрсетілетін қызмет құнын «Білім туралы» 2007 жылғы 27 шілдедегі Қазақстан Республикасының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p>
    <w:p w14:paraId="37D83809"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Білім беру қызметтеріне ақы төлеу екінші деңгейдегі банктер мен жекелеген банктік операцияларды жүзеге асыратын ұйымдар арқылы қолма-қол және қолма-қол ақшасыз нысанда жүргізіледі.</w:t>
      </w:r>
    </w:p>
    <w:p w14:paraId="7CEA8D94"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8. Көрсетілетін қызметті берушінің жұмыс кестесі: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дүйсенбі-жұма аралығында.</w:t>
      </w:r>
    </w:p>
    <w:p w14:paraId="4D465E93"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Өтінішті қабылдау және мемлекеттік көрсетілетін қызметтің нәтижесін беру сағат 13.00-ден 14.30-ға дейінгі түскі үзіліспен сағат 09.00-ден 17.30-ға дейін жүргізіледі.</w:t>
      </w:r>
    </w:p>
    <w:p w14:paraId="1FA71854"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Мемлекеттік қызмет алдын ала жазылусыз және жеделдетілген қызмет көрсетусіз, кезек күту тәртібімен көрсетіледі.</w:t>
      </w:r>
    </w:p>
    <w:p w14:paraId="685D09B5"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9. Көрсетілетін қызметті алушы (не сенiмхат бойынша оның өкiлi) жүгінген кезде мемлекеттік қызмет көрсету үшін қажетті құжаттар тізбесі:</w:t>
      </w:r>
    </w:p>
    <w:p w14:paraId="544A51A0"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 еркін нысандағы өтініш;</w:t>
      </w:r>
      <w:r w:rsidRPr="00970B92">
        <w:rPr>
          <w:rFonts w:ascii="Times New Roman" w:eastAsia="Times New Roman" w:hAnsi="Times New Roman" w:cs="Times New Roman"/>
          <w:color w:val="333333"/>
          <w:sz w:val="21"/>
          <w:szCs w:val="21"/>
          <w:lang w:val="ru-KZ" w:eastAsia="ru-KZ"/>
        </w:rPr>
        <w:br/>
        <w:t>2) баланың жеке басын куәландыратын құжат;</w:t>
      </w:r>
      <w:r w:rsidRPr="00970B92">
        <w:rPr>
          <w:rFonts w:ascii="Times New Roman" w:eastAsia="Times New Roman" w:hAnsi="Times New Roman" w:cs="Times New Roman"/>
          <w:color w:val="333333"/>
          <w:sz w:val="21"/>
          <w:szCs w:val="21"/>
          <w:lang w:val="ru-KZ" w:eastAsia="ru-KZ"/>
        </w:rPr>
        <w:br/>
        <w:t>3)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035-2/У нысаны бойынша медициналық анықтама.</w:t>
      </w:r>
    </w:p>
    <w:p w14:paraId="422A3E0B"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Көрсетілетін қызметті алушы барлық қажетті құжаттарды тапсырған кезде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14:paraId="699AFA72"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b/>
          <w:bCs/>
          <w:color w:val="333333"/>
          <w:sz w:val="21"/>
          <w:szCs w:val="21"/>
          <w:lang w:val="ru-KZ" w:eastAsia="ru-KZ"/>
        </w:rPr>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p w14:paraId="7986C812"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10. Көрсетілетін қызметті берушінің және (немесе) оның лауазымды адамдарының мемлекеттік қызмет мәселелері бойынша әрекетіне (әрекетсіздігіне) шағымдану:</w:t>
      </w:r>
    </w:p>
    <w:p w14:paraId="42B64084"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шағым осы мемлекеттік көрсетілетін қызмет стандартының 12-тармағында көрсетілген республикалық маңызы бар қаланың және астананың, ауданның (облыстық маңызы бар қаланың) тиісті жергілікті атқарушы органдарының (бұдан әрі - ЖАО) және көрсетілетін қызметті берушінің басшысының атына беріледі.</w:t>
      </w:r>
    </w:p>
    <w:p w14:paraId="64D5EA08"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Шағым жазбаша нысанда пошта арқылы не көрсетілетін қызметті берушінің немесе тиісті ЖАО-ның кеңселері арқылы қолма-қол беріледі.</w:t>
      </w:r>
    </w:p>
    <w:p w14:paraId="7D802C30"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lastRenderedPageBreak/>
        <w:t>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w:t>
      </w:r>
    </w:p>
    <w:p w14:paraId="392C343C"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Шағымда жеке тұлғаның тегі мен аты-жөні, әкесінің аты (болған жағдайда) пошталық адресі, байланыс телефондары көрсетіледі және көрсетілетін қызметті алушы қол қою керек.</w:t>
      </w:r>
    </w:p>
    <w:p w14:paraId="6FDCB2F1"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Көрсетілетін қызметті берушінің немесе тиісті ЖАО-ның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тиісті ЖАО-ның кеңсесінде қолма-қол беріледі.</w:t>
      </w:r>
      <w:r w:rsidRPr="00970B92">
        <w:rPr>
          <w:rFonts w:ascii="Times New Roman" w:eastAsia="Times New Roman" w:hAnsi="Times New Roman" w:cs="Times New Roman"/>
          <w:color w:val="333333"/>
          <w:sz w:val="21"/>
          <w:szCs w:val="21"/>
          <w:lang w:val="ru-KZ" w:eastAsia="ru-KZ"/>
        </w:rPr>
        <w:br/>
        <w:t>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p>
    <w:p w14:paraId="00C9BCE5"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Мемлекеттiк қызметтер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14:paraId="56603BB0"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14:paraId="44DEA601"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b/>
          <w:bCs/>
          <w:color w:val="333333"/>
          <w:sz w:val="21"/>
          <w:szCs w:val="21"/>
          <w:lang w:val="ru-KZ" w:eastAsia="ru-KZ"/>
        </w:rPr>
        <w:t>4. Мемлекеттік қызмет көрсету ерекшеліктері ескеріле отырып қойылатын өзге де талаптар</w:t>
      </w:r>
    </w:p>
    <w:p w14:paraId="2C935C37"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12. Мемлекеттік қызмет көрсету орындарының мекенжайлары:</w:t>
      </w:r>
    </w:p>
    <w:p w14:paraId="2C457A61"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 Министрліктің www.edu.gov.kz интернет-ресурсында «Мемлекеттік көрсетілетін қызмет» бөлімінде;</w:t>
      </w:r>
      <w:r w:rsidRPr="00970B92">
        <w:rPr>
          <w:rFonts w:ascii="Times New Roman" w:eastAsia="Times New Roman" w:hAnsi="Times New Roman" w:cs="Times New Roman"/>
          <w:color w:val="333333"/>
          <w:sz w:val="21"/>
          <w:szCs w:val="21"/>
          <w:lang w:val="ru-KZ" w:eastAsia="ru-KZ"/>
        </w:rPr>
        <w:br/>
        <w:t>2) ЖАО интернет-ресурстарында орналастырылған.</w:t>
      </w:r>
    </w:p>
    <w:p w14:paraId="0074B143"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14:paraId="17C0F889" w14:textId="77777777" w:rsidR="00970B92" w:rsidRPr="00970B92" w:rsidRDefault="00970B92" w:rsidP="00970B9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970B92">
        <w:rPr>
          <w:rFonts w:ascii="Times New Roman" w:eastAsia="Times New Roman" w:hAnsi="Times New Roman" w:cs="Times New Roman"/>
          <w:color w:val="333333"/>
          <w:sz w:val="21"/>
          <w:szCs w:val="21"/>
          <w:lang w:val="ru-KZ" w:eastAsia="ru-KZ"/>
        </w:rPr>
        <w:t>14. Мемлекеттік қызмет көрсету мәселелері жөніндегі бірыңғай байланыс орталығы: 8-800-080-7777, 1414.</w:t>
      </w:r>
    </w:p>
    <w:p w14:paraId="12F8E08F" w14:textId="70CB901C" w:rsidR="00970B92" w:rsidRPr="00970B92" w:rsidRDefault="00970B92" w:rsidP="00970B92">
      <w:pPr>
        <w:shd w:val="clear" w:color="auto" w:fill="FFFFFF" w:themeFill="background1"/>
        <w:rPr>
          <w:rFonts w:ascii="Times New Roman" w:hAnsi="Times New Roman" w:cs="Times New Roman"/>
          <w:lang w:val="ru-KZ"/>
        </w:rPr>
      </w:pPr>
    </w:p>
    <w:p w14:paraId="4C646AEC" w14:textId="4366B72D" w:rsidR="00970B92" w:rsidRPr="00970B92" w:rsidRDefault="00970B92" w:rsidP="00970B92">
      <w:pPr>
        <w:shd w:val="clear" w:color="auto" w:fill="FFFFFF" w:themeFill="background1"/>
        <w:rPr>
          <w:rFonts w:ascii="Times New Roman" w:hAnsi="Times New Roman" w:cs="Times New Roman"/>
        </w:rPr>
      </w:pPr>
    </w:p>
    <w:p w14:paraId="568E1236" w14:textId="235D8BCB" w:rsidR="00970B92" w:rsidRPr="00970B92" w:rsidRDefault="00970B92" w:rsidP="00970B92">
      <w:pPr>
        <w:shd w:val="clear" w:color="auto" w:fill="FFFFFF" w:themeFill="background1"/>
        <w:rPr>
          <w:rFonts w:ascii="Times New Roman" w:hAnsi="Times New Roman" w:cs="Times New Roman"/>
        </w:rPr>
      </w:pPr>
    </w:p>
    <w:p w14:paraId="56C8ACFB" w14:textId="6BA108E6" w:rsidR="00970B92" w:rsidRPr="00970B92" w:rsidRDefault="00970B92" w:rsidP="00970B92">
      <w:pPr>
        <w:shd w:val="clear" w:color="auto" w:fill="FFFFFF" w:themeFill="background1"/>
        <w:rPr>
          <w:rFonts w:ascii="Times New Roman" w:hAnsi="Times New Roman" w:cs="Times New Roman"/>
        </w:rPr>
      </w:pPr>
    </w:p>
    <w:p w14:paraId="1BDF5917" w14:textId="626992CE" w:rsidR="00970B92" w:rsidRPr="00970B92" w:rsidRDefault="00970B92" w:rsidP="00970B92">
      <w:pPr>
        <w:shd w:val="clear" w:color="auto" w:fill="FFFFFF" w:themeFill="background1"/>
        <w:rPr>
          <w:rFonts w:ascii="Times New Roman" w:hAnsi="Times New Roman" w:cs="Times New Roman"/>
        </w:rPr>
      </w:pPr>
    </w:p>
    <w:p w14:paraId="0731E5AC" w14:textId="224D4837" w:rsidR="00970B92" w:rsidRDefault="00970B92" w:rsidP="00970B92">
      <w:pPr>
        <w:shd w:val="clear" w:color="auto" w:fill="FFFFFF" w:themeFill="background1"/>
        <w:rPr>
          <w:rFonts w:ascii="Times New Roman" w:hAnsi="Times New Roman" w:cs="Times New Roman"/>
        </w:rPr>
      </w:pPr>
    </w:p>
    <w:p w14:paraId="09D81C4F" w14:textId="42C2AA43" w:rsidR="00970B92" w:rsidRDefault="00970B92" w:rsidP="00970B92">
      <w:pPr>
        <w:shd w:val="clear" w:color="auto" w:fill="FFFFFF" w:themeFill="background1"/>
        <w:rPr>
          <w:rFonts w:ascii="Times New Roman" w:hAnsi="Times New Roman" w:cs="Times New Roman"/>
        </w:rPr>
      </w:pPr>
    </w:p>
    <w:p w14:paraId="410AA295" w14:textId="500C0A97" w:rsidR="00970B92" w:rsidRDefault="00970B92" w:rsidP="00970B92">
      <w:pPr>
        <w:shd w:val="clear" w:color="auto" w:fill="FFFFFF" w:themeFill="background1"/>
        <w:rPr>
          <w:rFonts w:ascii="Times New Roman" w:hAnsi="Times New Roman" w:cs="Times New Roman"/>
        </w:rPr>
      </w:pPr>
    </w:p>
    <w:p w14:paraId="78FF223C" w14:textId="6ED160C3" w:rsidR="00970B92" w:rsidRDefault="00970B92" w:rsidP="00970B92">
      <w:pPr>
        <w:shd w:val="clear" w:color="auto" w:fill="FFFFFF" w:themeFill="background1"/>
        <w:rPr>
          <w:rFonts w:ascii="Times New Roman" w:hAnsi="Times New Roman" w:cs="Times New Roman"/>
        </w:rPr>
      </w:pPr>
    </w:p>
    <w:p w14:paraId="717A1A8A" w14:textId="74590A27" w:rsidR="00970B92" w:rsidRDefault="00970B92" w:rsidP="00970B92">
      <w:pPr>
        <w:shd w:val="clear" w:color="auto" w:fill="FFFFFF" w:themeFill="background1"/>
        <w:rPr>
          <w:rFonts w:ascii="Times New Roman" w:hAnsi="Times New Roman" w:cs="Times New Roman"/>
        </w:rPr>
      </w:pPr>
    </w:p>
    <w:p w14:paraId="16E77B46" w14:textId="4970DEB5" w:rsidR="00970B92" w:rsidRDefault="00970B92" w:rsidP="00970B92">
      <w:pPr>
        <w:shd w:val="clear" w:color="auto" w:fill="FFFFFF" w:themeFill="background1"/>
        <w:rPr>
          <w:rFonts w:ascii="Times New Roman" w:hAnsi="Times New Roman" w:cs="Times New Roman"/>
        </w:rPr>
      </w:pPr>
    </w:p>
    <w:p w14:paraId="0A1C9B07" w14:textId="067403C9" w:rsidR="00970B92" w:rsidRDefault="00970B92" w:rsidP="00970B92">
      <w:pPr>
        <w:shd w:val="clear" w:color="auto" w:fill="FFFFFF" w:themeFill="background1"/>
        <w:rPr>
          <w:rFonts w:ascii="Times New Roman" w:hAnsi="Times New Roman" w:cs="Times New Roman"/>
        </w:rPr>
      </w:pPr>
    </w:p>
    <w:p w14:paraId="2BC1D7E4" w14:textId="4683FD33" w:rsidR="00970B92" w:rsidRDefault="00970B92" w:rsidP="00970B92">
      <w:pPr>
        <w:shd w:val="clear" w:color="auto" w:fill="FFFFFF" w:themeFill="background1"/>
        <w:rPr>
          <w:rFonts w:ascii="Times New Roman" w:hAnsi="Times New Roman" w:cs="Times New Roman"/>
        </w:rPr>
      </w:pPr>
    </w:p>
    <w:p w14:paraId="4EBC389D" w14:textId="77777777" w:rsidR="00970B92" w:rsidRDefault="00970B92" w:rsidP="00970B92">
      <w:pPr>
        <w:pStyle w:val="text-align-right"/>
        <w:shd w:val="clear" w:color="auto" w:fill="FFFFFF"/>
        <w:jc w:val="right"/>
        <w:rPr>
          <w:rFonts w:ascii="Helvetica" w:hAnsi="Helvetica" w:cs="Helvetica"/>
          <w:color w:val="333333"/>
          <w:sz w:val="21"/>
          <w:szCs w:val="21"/>
        </w:rPr>
      </w:pPr>
      <w:r>
        <w:rPr>
          <w:rFonts w:ascii="Helvetica" w:hAnsi="Helvetica" w:cs="Helvetica"/>
          <w:color w:val="333333"/>
          <w:sz w:val="21"/>
          <w:szCs w:val="21"/>
        </w:rPr>
        <w:lastRenderedPageBreak/>
        <w:t>Ақтөбе облысы әкімдігінің</w:t>
      </w:r>
      <w:r>
        <w:rPr>
          <w:rFonts w:ascii="Helvetica" w:hAnsi="Helvetica" w:cs="Helvetica"/>
          <w:color w:val="333333"/>
          <w:sz w:val="21"/>
          <w:szCs w:val="21"/>
        </w:rPr>
        <w:br/>
        <w:t>2015 жылғы 3 маусымдағы</w:t>
      </w:r>
      <w:r>
        <w:rPr>
          <w:rFonts w:ascii="Helvetica" w:hAnsi="Helvetica" w:cs="Helvetica"/>
          <w:color w:val="333333"/>
          <w:sz w:val="21"/>
          <w:szCs w:val="21"/>
        </w:rPr>
        <w:br/>
        <w:t>№ 188 қаулысымен</w:t>
      </w:r>
      <w:r>
        <w:rPr>
          <w:rFonts w:ascii="Helvetica" w:hAnsi="Helvetica" w:cs="Helvetica"/>
          <w:color w:val="333333"/>
          <w:sz w:val="21"/>
          <w:szCs w:val="21"/>
        </w:rPr>
        <w:br/>
        <w:t>бекітілді</w:t>
      </w:r>
    </w:p>
    <w:p w14:paraId="25D4AB64" w14:textId="77777777" w:rsidR="00970B92" w:rsidRDefault="00970B92" w:rsidP="00970B92">
      <w:pPr>
        <w:pStyle w:val="text-align-center"/>
        <w:shd w:val="clear" w:color="auto" w:fill="FFFFFF"/>
        <w:jc w:val="center"/>
        <w:rPr>
          <w:rFonts w:ascii="Helvetica" w:hAnsi="Helvetica" w:cs="Helvetica"/>
          <w:color w:val="333333"/>
          <w:sz w:val="21"/>
          <w:szCs w:val="21"/>
        </w:rPr>
      </w:pPr>
      <w:r>
        <w:rPr>
          <w:rStyle w:val="a4"/>
          <w:rFonts w:ascii="Helvetica" w:hAnsi="Helvetica" w:cs="Helvetica"/>
          <w:color w:val="333333"/>
          <w:sz w:val="21"/>
          <w:szCs w:val="21"/>
        </w:rPr>
        <w:t>"Балаларға қосымша білім беру бойынша қосымша білім беру ұйымдарына құжаттар қабылдау және оқуға қабылдау" мемлекеттік көрсетілетін қызмет регламенті</w:t>
      </w:r>
    </w:p>
    <w:p w14:paraId="6ABFD253" w14:textId="77777777" w:rsidR="00970B92" w:rsidRDefault="00970B92" w:rsidP="00970B92">
      <w:pPr>
        <w:pStyle w:val="text-align-justify"/>
        <w:shd w:val="clear" w:color="auto" w:fill="FFFFFF"/>
        <w:jc w:val="both"/>
        <w:rPr>
          <w:rFonts w:ascii="Helvetica" w:hAnsi="Helvetica" w:cs="Helvetica"/>
          <w:color w:val="333333"/>
          <w:sz w:val="21"/>
          <w:szCs w:val="21"/>
        </w:rPr>
      </w:pPr>
      <w:r>
        <w:rPr>
          <w:rStyle w:val="a4"/>
          <w:rFonts w:ascii="Helvetica" w:hAnsi="Helvetica" w:cs="Helvetica"/>
          <w:color w:val="333333"/>
          <w:sz w:val="21"/>
          <w:szCs w:val="21"/>
        </w:rPr>
        <w:t>1. Жалпы ережелер</w:t>
      </w:r>
    </w:p>
    <w:p w14:paraId="5BF4A06E"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1. "Балаларға қосымша білім беру бойынша қосымша білім беру ұйымдарына құжаттар қабылдау және оқуға қабылдау" мемлекеттік көрсетілетін қызметті (бұдан әрі – мемлекеттік көрсетілетін қызмет) балаларға арналған қосымша білім беру ұйымдары, жалпы орта білім беру ұйымдары (бұдан әрі – көрсетілетін қызметті беруші) көрсетеді.</w:t>
      </w:r>
    </w:p>
    <w:p w14:paraId="52BB737A"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Мемлекеттік қызметті көрсету үшін құжаттарды қабылдау және беру көрсетілетін қызметті берушінің кеңсесі арқылы жүзеге асырылады. </w:t>
      </w:r>
    </w:p>
    <w:p w14:paraId="7C49EF26"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2. Мемлекеттік қызметті көрсету нысаны: қағаз түрінде.</w:t>
      </w:r>
    </w:p>
    <w:p w14:paraId="3B689139"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3. Мемлекеттік қызмет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rPr>
          <w:rFonts w:ascii="Helvetica" w:hAnsi="Helvetica" w:cs="Helvetica"/>
          <w:color w:val="333333"/>
          <w:sz w:val="21"/>
          <w:szCs w:val="21"/>
        </w:rPr>
        <w:br/>
        <w:t>Мемлекеттік қызмет көрсету нәтижесін ұсыну нысаны: қағаз түрінде.</w:t>
      </w:r>
    </w:p>
    <w:p w14:paraId="3597FA78" w14:textId="77777777" w:rsidR="00970B92" w:rsidRDefault="00970B92" w:rsidP="00970B92">
      <w:pPr>
        <w:pStyle w:val="text-align-justify"/>
        <w:shd w:val="clear" w:color="auto" w:fill="FFFFFF"/>
        <w:jc w:val="both"/>
        <w:rPr>
          <w:rFonts w:ascii="Helvetica" w:hAnsi="Helvetica" w:cs="Helvetica"/>
          <w:color w:val="333333"/>
          <w:sz w:val="21"/>
          <w:szCs w:val="21"/>
        </w:rPr>
      </w:pPr>
      <w:r>
        <w:rPr>
          <w:rStyle w:val="a4"/>
          <w:rFonts w:ascii="Helvetica" w:hAnsi="Helvetica" w:cs="Helvetica"/>
          <w:color w:val="333333"/>
          <w:sz w:val="21"/>
          <w:szCs w:val="21"/>
        </w:rPr>
        <w:t>2. Мемлекеттік қызмет көрсету үдерісінде көрсетілетін қызметті берушінің құрылымдық бөлімшелерінің (қызметкерлерінің) іс-әрекет тәртібін сипаттау</w:t>
      </w:r>
    </w:p>
    <w:p w14:paraId="2270A15E"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4. Еркін нысандағы ата-анасының (заңды өкілдерінің) өтініші мемлекеттік қызметті көрсету бойынша рәсімнің (іс-әрекеттің) бастау үшін негіз болып табылады.</w:t>
      </w:r>
    </w:p>
    <w:p w14:paraId="55EB4978"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5. Мемлекеттік қызмет көрсету үдерісінің құрамына кіретін әрбір рәсімнің (іс-әрекеттің) мазмұны және нәтижесі:</w:t>
      </w:r>
    </w:p>
    <w:p w14:paraId="3E6E74E2"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1) көрсетілетін қызметті берушінің жауапты орындаушысы құжаттарды Қазақстан Республикасы Білім және ғылым министрінің 2015 жылғы 7 сәуірдегі № 170 бұйрығымен бекітілген "Балаларға қосымша білім беру бойынша қосымша білім беру ұйымдарына құжаттар қабылдау және оқуға қабылдау" стандарттың 9-тармағына сәйкес қабылдауды және тіркеуді (5 (бес) минуттан артық емес) жүзеге асырады.</w:t>
      </w:r>
      <w:r>
        <w:rPr>
          <w:rFonts w:ascii="Helvetica" w:hAnsi="Helvetica" w:cs="Helvetica"/>
          <w:color w:val="333333"/>
          <w:sz w:val="21"/>
          <w:szCs w:val="21"/>
        </w:rPr>
        <w:br/>
        <w:t>Нәтиже - қызметті алушыға тиісті құжаттардың қабылданғаны туралы қолхат беру;</w:t>
      </w:r>
      <w:r>
        <w:rPr>
          <w:rFonts w:ascii="Helvetica" w:hAnsi="Helvetica" w:cs="Helvetica"/>
          <w:color w:val="333333"/>
          <w:sz w:val="21"/>
          <w:szCs w:val="21"/>
        </w:rPr>
        <w:br/>
        <w:t>2) көрсетілетін қызметті берушінің басшысы келіп түскен құжаттармен танысады және жауапты орындаушыға жолдайды (5 (бес) минуттан артық емес);</w:t>
      </w:r>
      <w:r>
        <w:rPr>
          <w:rFonts w:ascii="Helvetica" w:hAnsi="Helvetica" w:cs="Helvetica"/>
          <w:color w:val="333333"/>
          <w:sz w:val="21"/>
          <w:szCs w:val="21"/>
        </w:rPr>
        <w:br/>
        <w:t>3) қызметті берушінің жауапты орындаушы келіп түскен құжаттарды қарайды, қосымша білім беру ұйымына қабылдау туралы бұйрық немесе бас тарту туралы дәлелді жауап дайындайды (10 (он) минуттан арттық емес);</w:t>
      </w:r>
      <w:r>
        <w:rPr>
          <w:rFonts w:ascii="Helvetica" w:hAnsi="Helvetica" w:cs="Helvetica"/>
          <w:color w:val="333333"/>
          <w:sz w:val="21"/>
          <w:szCs w:val="21"/>
        </w:rPr>
        <w:br/>
        <w:t>4) көрсетілетін қызметті берушінің басшылығы қосымша білім беру ұйымына қабылдау туралы бұйрыққа немесе дәлелді бас тарту туралы жауапқа қол қояды (10 (он) минуттан артық емес).</w:t>
      </w:r>
      <w:r>
        <w:rPr>
          <w:rFonts w:ascii="Helvetica" w:hAnsi="Helvetica" w:cs="Helvetica"/>
          <w:color w:val="333333"/>
          <w:sz w:val="21"/>
          <w:szCs w:val="21"/>
        </w:rPr>
        <w:br/>
        <w:t> Нәтиже – қызмет алушыға мемлекеттік қызметті көрсетудің нәтижесін беру. </w:t>
      </w:r>
    </w:p>
    <w:p w14:paraId="2E86D858" w14:textId="77777777" w:rsidR="00970B92" w:rsidRDefault="00970B92" w:rsidP="00970B92">
      <w:pPr>
        <w:pStyle w:val="text-align-justify"/>
        <w:shd w:val="clear" w:color="auto" w:fill="FFFFFF"/>
        <w:jc w:val="both"/>
        <w:rPr>
          <w:rFonts w:ascii="Helvetica" w:hAnsi="Helvetica" w:cs="Helvetica"/>
          <w:color w:val="333333"/>
          <w:sz w:val="21"/>
          <w:szCs w:val="21"/>
        </w:rPr>
      </w:pPr>
      <w:r>
        <w:rPr>
          <w:rStyle w:val="a4"/>
          <w:rFonts w:ascii="Helvetica" w:hAnsi="Helvetica" w:cs="Helvetica"/>
          <w:color w:val="333333"/>
          <w:sz w:val="21"/>
          <w:szCs w:val="21"/>
        </w:rPr>
        <w:t>3. Мемлекеттік қызмет көрсету үдерістерінің көрсетілетін қызметті берушінің құрылымдық бөлімшелерінің (қызметкерлерінің) өзара іс-әрекет тәртібін сипаттау </w:t>
      </w:r>
    </w:p>
    <w:p w14:paraId="0626846F"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6. Мемлекеттік көрсетілетін қызмет үдерісіне қатысатын мемлекеттік қызметті көрсетуші құрылымдық бөлімшелердің (қызметкерлердің) тізбесі:</w:t>
      </w:r>
    </w:p>
    <w:p w14:paraId="0EB34F59"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1) көрсетілетін қызметті берушінің басшылығы;</w:t>
      </w:r>
      <w:r>
        <w:rPr>
          <w:rFonts w:ascii="Helvetica" w:hAnsi="Helvetica" w:cs="Helvetica"/>
          <w:color w:val="333333"/>
          <w:sz w:val="21"/>
          <w:szCs w:val="21"/>
        </w:rPr>
        <w:br/>
        <w:t>2) қызметті берушінің жауапты орындаушысы.</w:t>
      </w:r>
    </w:p>
    <w:p w14:paraId="0FF7C594"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lastRenderedPageBreak/>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p w14:paraId="2F6373BE"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1) көрсетілетін қызметті берушінің жауапты орындаушысы құжаттарды қабылдауды және тіркеуді (5 (бес) минуттан артық емес) жүзеге асырады;</w:t>
      </w:r>
      <w:r>
        <w:rPr>
          <w:rFonts w:ascii="Helvetica" w:hAnsi="Helvetica" w:cs="Helvetica"/>
          <w:color w:val="333333"/>
          <w:sz w:val="21"/>
          <w:szCs w:val="21"/>
        </w:rPr>
        <w:br/>
        <w:t>2) көрсетілетін қызметті берушінің басшысы келіп түскен құжаттармен танысады және жауапты орындаушыға жолдайды (5 (бес) минуттан артық емес);</w:t>
      </w:r>
      <w:r>
        <w:rPr>
          <w:rFonts w:ascii="Helvetica" w:hAnsi="Helvetica" w:cs="Helvetica"/>
          <w:color w:val="333333"/>
          <w:sz w:val="21"/>
          <w:szCs w:val="21"/>
        </w:rPr>
        <w:br/>
        <w:t>3) қызметті берушінің жауапты орындаушы келіп түскен құжаттарды қарайды, қосымша білім беру ұйымына қабылдау туралы бұйрықты немесе бас тарту туралы дәлелді жауапты дайындайды (10 (он) минуттан арттық емес);</w:t>
      </w:r>
      <w:r>
        <w:rPr>
          <w:rFonts w:ascii="Helvetica" w:hAnsi="Helvetica" w:cs="Helvetica"/>
          <w:color w:val="333333"/>
          <w:sz w:val="21"/>
          <w:szCs w:val="21"/>
        </w:rPr>
        <w:br/>
        <w:t>4) көрсетілетін қызметті берушінің басшылығы қосымша білім беру ұйымына қабылдау туралы бұйрыққа немесе дәлелді бас тарту туралы жауапқа қол қояды (10 (он) минуттан артық емес).</w:t>
      </w:r>
    </w:p>
    <w:p w14:paraId="155C039D" w14:textId="77777777" w:rsidR="00970B92" w:rsidRDefault="00970B92" w:rsidP="00970B92">
      <w:pPr>
        <w:pStyle w:val="text-align-justify"/>
        <w:shd w:val="clear" w:color="auto" w:fill="FFFFFF"/>
        <w:jc w:val="both"/>
        <w:rPr>
          <w:rFonts w:ascii="Helvetica" w:hAnsi="Helvetica" w:cs="Helvetica"/>
          <w:color w:val="333333"/>
          <w:sz w:val="21"/>
          <w:szCs w:val="21"/>
        </w:rPr>
      </w:pPr>
      <w:r>
        <w:rPr>
          <w:rFonts w:ascii="Helvetica" w:hAnsi="Helvetica" w:cs="Helvetica"/>
          <w:color w:val="333333"/>
          <w:sz w:val="21"/>
          <w:szCs w:val="21"/>
        </w:rPr>
        <w:t>8. Мемлекеттік қызмет көрсету үдерістерінің жұмыс берушінің құрылымдық бөлімшелердің өзара іс-әрекет етуінің бірізділігін нақты сипаттау осы регламенттің қосымшаға сәйкес мемлекеттік қызмет көрсетудің бизнес-үдерістерінің анықтамасында көрсетіледі. Мемлекеттік қызмет көрсетудің бизнес-үдерістерінің анықтамасы жұмыс берушінің интернет-ресурсында орналастырылады.</w:t>
      </w:r>
    </w:p>
    <w:p w14:paraId="50957048" w14:textId="1001636F" w:rsidR="00970B92" w:rsidRPr="00970B92" w:rsidRDefault="00970B92" w:rsidP="00970B92">
      <w:pPr>
        <w:shd w:val="clear" w:color="auto" w:fill="FFFFFF" w:themeFill="background1"/>
        <w:rPr>
          <w:rFonts w:ascii="Times New Roman" w:hAnsi="Times New Roman" w:cs="Times New Roman"/>
          <w:lang w:val="ru-KZ"/>
        </w:rPr>
      </w:pPr>
      <w:bookmarkStart w:id="0" w:name="_GoBack"/>
      <w:bookmarkEnd w:id="0"/>
    </w:p>
    <w:p w14:paraId="205054AB" w14:textId="44CCF891" w:rsidR="00970B92" w:rsidRDefault="00970B92" w:rsidP="00970B92">
      <w:pPr>
        <w:shd w:val="clear" w:color="auto" w:fill="FFFFFF" w:themeFill="background1"/>
        <w:rPr>
          <w:rFonts w:ascii="Times New Roman" w:hAnsi="Times New Roman" w:cs="Times New Roman"/>
        </w:rPr>
      </w:pPr>
    </w:p>
    <w:p w14:paraId="0668A15B" w14:textId="7702C8E4" w:rsidR="00970B92" w:rsidRDefault="00970B92" w:rsidP="00970B92">
      <w:pPr>
        <w:shd w:val="clear" w:color="auto" w:fill="FFFFFF" w:themeFill="background1"/>
        <w:rPr>
          <w:rFonts w:ascii="Times New Roman" w:hAnsi="Times New Roman" w:cs="Times New Roman"/>
        </w:rPr>
      </w:pPr>
    </w:p>
    <w:p w14:paraId="40E1D2CE" w14:textId="32610BF8" w:rsidR="00970B92" w:rsidRDefault="00970B92" w:rsidP="00970B92">
      <w:pPr>
        <w:shd w:val="clear" w:color="auto" w:fill="FFFFFF" w:themeFill="background1"/>
        <w:rPr>
          <w:rFonts w:ascii="Times New Roman" w:hAnsi="Times New Roman" w:cs="Times New Roman"/>
        </w:rPr>
      </w:pPr>
    </w:p>
    <w:p w14:paraId="5014E87C" w14:textId="4D27AA26" w:rsidR="00970B92" w:rsidRDefault="00970B92" w:rsidP="00970B92">
      <w:pPr>
        <w:shd w:val="clear" w:color="auto" w:fill="FFFFFF" w:themeFill="background1"/>
        <w:rPr>
          <w:rFonts w:ascii="Times New Roman" w:hAnsi="Times New Roman" w:cs="Times New Roman"/>
        </w:rPr>
      </w:pPr>
    </w:p>
    <w:p w14:paraId="05B74A20" w14:textId="63A36AB1" w:rsidR="00970B92" w:rsidRDefault="00970B92" w:rsidP="00970B92">
      <w:pPr>
        <w:shd w:val="clear" w:color="auto" w:fill="FFFFFF" w:themeFill="background1"/>
        <w:rPr>
          <w:rFonts w:ascii="Times New Roman" w:hAnsi="Times New Roman" w:cs="Times New Roman"/>
        </w:rPr>
      </w:pPr>
    </w:p>
    <w:p w14:paraId="0F40E391" w14:textId="4766EE4B" w:rsidR="00970B92" w:rsidRDefault="00970B92" w:rsidP="00970B92">
      <w:pPr>
        <w:shd w:val="clear" w:color="auto" w:fill="FFFFFF" w:themeFill="background1"/>
        <w:rPr>
          <w:rFonts w:ascii="Times New Roman" w:hAnsi="Times New Roman" w:cs="Times New Roman"/>
        </w:rPr>
      </w:pPr>
    </w:p>
    <w:p w14:paraId="52D08B10" w14:textId="77777777" w:rsidR="00970B92" w:rsidRPr="00970B92" w:rsidRDefault="00970B92" w:rsidP="00970B92">
      <w:pPr>
        <w:shd w:val="clear" w:color="auto" w:fill="FFFFFF" w:themeFill="background1"/>
        <w:rPr>
          <w:rFonts w:ascii="Times New Roman" w:hAnsi="Times New Roman" w:cs="Times New Roman"/>
        </w:rPr>
      </w:pPr>
    </w:p>
    <w:p w14:paraId="03264AA6" w14:textId="6F0A7FAB" w:rsidR="00970B92" w:rsidRPr="00970B92" w:rsidRDefault="00970B92" w:rsidP="00970B92">
      <w:pPr>
        <w:shd w:val="clear" w:color="auto" w:fill="FFFFFF" w:themeFill="background1"/>
        <w:rPr>
          <w:rFonts w:ascii="Times New Roman" w:hAnsi="Times New Roman" w:cs="Times New Roman"/>
        </w:rPr>
      </w:pPr>
    </w:p>
    <w:p w14:paraId="00D0BA43" w14:textId="62865F8C" w:rsidR="00970B92" w:rsidRPr="00970B92" w:rsidRDefault="00970B92" w:rsidP="00970B92">
      <w:pPr>
        <w:shd w:val="clear" w:color="auto" w:fill="FFFFFF" w:themeFill="background1"/>
        <w:rPr>
          <w:rFonts w:ascii="Times New Roman" w:hAnsi="Times New Roman" w:cs="Times New Roman"/>
        </w:rPr>
      </w:pPr>
    </w:p>
    <w:p w14:paraId="580C7B70" w14:textId="71E86D79" w:rsidR="00970B92" w:rsidRPr="00970B92" w:rsidRDefault="00970B92" w:rsidP="00970B92">
      <w:pPr>
        <w:shd w:val="clear" w:color="auto" w:fill="FFFFFF" w:themeFill="background1"/>
        <w:rPr>
          <w:rFonts w:ascii="Times New Roman" w:hAnsi="Times New Roman" w:cs="Times New Roman"/>
        </w:rPr>
      </w:pPr>
    </w:p>
    <w:p w14:paraId="7CBCA979" w14:textId="6CBE8429" w:rsidR="00970B92" w:rsidRPr="00970B92" w:rsidRDefault="00970B92" w:rsidP="00970B92">
      <w:pPr>
        <w:shd w:val="clear" w:color="auto" w:fill="FFFFFF" w:themeFill="background1"/>
        <w:rPr>
          <w:rFonts w:ascii="Times New Roman" w:hAnsi="Times New Roman" w:cs="Times New Roman"/>
        </w:rPr>
      </w:pPr>
    </w:p>
    <w:p w14:paraId="63E106D0" w14:textId="4ACF4562" w:rsidR="00970B92" w:rsidRPr="00970B92" w:rsidRDefault="00970B92" w:rsidP="00970B92">
      <w:pPr>
        <w:shd w:val="clear" w:color="auto" w:fill="FFFFFF" w:themeFill="background1"/>
        <w:rPr>
          <w:rFonts w:ascii="Times New Roman" w:hAnsi="Times New Roman" w:cs="Times New Roman"/>
        </w:rPr>
      </w:pPr>
    </w:p>
    <w:p w14:paraId="0CA5A90E" w14:textId="4A533981" w:rsidR="00970B92" w:rsidRPr="00970B92" w:rsidRDefault="00970B92" w:rsidP="00970B92">
      <w:pPr>
        <w:shd w:val="clear" w:color="auto" w:fill="FFFFFF" w:themeFill="background1"/>
        <w:rPr>
          <w:rFonts w:ascii="Times New Roman" w:hAnsi="Times New Roman" w:cs="Times New Roman"/>
        </w:rPr>
      </w:pPr>
    </w:p>
    <w:p w14:paraId="75D1E546" w14:textId="10559F5A" w:rsidR="00970B92" w:rsidRPr="00970B92" w:rsidRDefault="00970B92" w:rsidP="00970B92">
      <w:pPr>
        <w:shd w:val="clear" w:color="auto" w:fill="FFFFFF" w:themeFill="background1"/>
        <w:rPr>
          <w:rFonts w:ascii="Times New Roman" w:hAnsi="Times New Roman" w:cs="Times New Roman"/>
        </w:rPr>
      </w:pPr>
    </w:p>
    <w:p w14:paraId="3FCEE8FB" w14:textId="77777777" w:rsidR="00970B92" w:rsidRPr="00970B92" w:rsidRDefault="00970B92" w:rsidP="00970B92">
      <w:pPr>
        <w:shd w:val="clear" w:color="auto" w:fill="FFFFFF" w:themeFill="background1"/>
        <w:rPr>
          <w:rFonts w:ascii="Times New Roman" w:hAnsi="Times New Roman" w:cs="Times New Roman"/>
        </w:rPr>
      </w:pPr>
    </w:p>
    <w:sectPr w:rsidR="00970B92" w:rsidRPr="00970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D"/>
    <w:rsid w:val="006342A2"/>
    <w:rsid w:val="00970B92"/>
    <w:rsid w:val="009E064D"/>
    <w:rsid w:val="00EA7DF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8AA0"/>
  <w15:chartTrackingRefBased/>
  <w15:docId w15:val="{684A46A7-FC43-41E9-8B4F-DD36129E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2A2"/>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right">
    <w:name w:val="text-align-right"/>
    <w:basedOn w:val="a"/>
    <w:rsid w:val="00970B92"/>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center">
    <w:name w:val="text-align-center"/>
    <w:basedOn w:val="a"/>
    <w:rsid w:val="00970B92"/>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970B92"/>
    <w:rPr>
      <w:b/>
      <w:bCs/>
    </w:rPr>
  </w:style>
  <w:style w:type="paragraph" w:customStyle="1" w:styleId="text-align-justify">
    <w:name w:val="text-align-justify"/>
    <w:basedOn w:val="a"/>
    <w:rsid w:val="00970B92"/>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94441">
      <w:bodyDiv w:val="1"/>
      <w:marLeft w:val="0"/>
      <w:marRight w:val="0"/>
      <w:marTop w:val="0"/>
      <w:marBottom w:val="0"/>
      <w:divBdr>
        <w:top w:val="none" w:sz="0" w:space="0" w:color="auto"/>
        <w:left w:val="none" w:sz="0" w:space="0" w:color="auto"/>
        <w:bottom w:val="none" w:sz="0" w:space="0" w:color="auto"/>
        <w:right w:val="none" w:sz="0" w:space="0" w:color="auto"/>
      </w:divBdr>
    </w:div>
    <w:div w:id="1519267877">
      <w:bodyDiv w:val="1"/>
      <w:marLeft w:val="0"/>
      <w:marRight w:val="0"/>
      <w:marTop w:val="0"/>
      <w:marBottom w:val="0"/>
      <w:divBdr>
        <w:top w:val="none" w:sz="0" w:space="0" w:color="auto"/>
        <w:left w:val="none" w:sz="0" w:space="0" w:color="auto"/>
        <w:bottom w:val="none" w:sz="0" w:space="0" w:color="auto"/>
        <w:right w:val="none" w:sz="0" w:space="0" w:color="auto"/>
      </w:divBdr>
    </w:div>
    <w:div w:id="18340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2333</Words>
  <Characters>13302</Characters>
  <Application>Microsoft Office Word</Application>
  <DocSecurity>0</DocSecurity>
  <Lines>110</Lines>
  <Paragraphs>31</Paragraphs>
  <ScaleCrop>false</ScaleCrop>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sh.prig-1</dc:creator>
  <cp:keywords/>
  <dc:description/>
  <cp:lastModifiedBy>sh.prig-1</cp:lastModifiedBy>
  <cp:revision>5</cp:revision>
  <dcterms:created xsi:type="dcterms:W3CDTF">2018-08-15T12:01:00Z</dcterms:created>
  <dcterms:modified xsi:type="dcterms:W3CDTF">2018-08-15T12:39:00Z</dcterms:modified>
</cp:coreProperties>
</file>