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631"/>
        <w:gridCol w:w="7003"/>
      </w:tblGrid>
      <w:tr w:rsidR="00A90B70" w:rsidRPr="00654B94" w:rsidTr="00CB769E">
        <w:tc>
          <w:tcPr>
            <w:tcW w:w="0" w:type="auto"/>
            <w:shd w:val="clear" w:color="auto" w:fill="FFFFFF" w:themeFill="background1"/>
            <w:vAlign w:val="center"/>
            <w:hideMark/>
          </w:tcPr>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Қызметтің атауы</w:t>
            </w:r>
          </w:p>
        </w:tc>
        <w:tc>
          <w:tcPr>
            <w:tcW w:w="7003" w:type="dxa"/>
            <w:shd w:val="clear" w:color="auto" w:fill="FFFFFF" w:themeFill="background1"/>
            <w:vAlign w:val="center"/>
            <w:hideMark/>
          </w:tcPr>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Негізгі орта, жалпы орта білім беру туралы құжаттардың телнұсқаларын беру</w:t>
            </w:r>
          </w:p>
        </w:tc>
      </w:tr>
      <w:tr w:rsidR="00A90B70" w:rsidRPr="00654B94" w:rsidTr="00CB769E">
        <w:tc>
          <w:tcPr>
            <w:tcW w:w="0" w:type="auto"/>
            <w:shd w:val="clear" w:color="auto" w:fill="FFFFFF" w:themeFill="background1"/>
            <w:vAlign w:val="center"/>
            <w:hideMark/>
          </w:tcPr>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Қызметті көрсететін мемлекеттік орган</w:t>
            </w:r>
          </w:p>
        </w:tc>
        <w:tc>
          <w:tcPr>
            <w:tcW w:w="7003" w:type="dxa"/>
            <w:shd w:val="clear" w:color="auto" w:fill="FFFFFF" w:themeFill="background1"/>
            <w:vAlign w:val="center"/>
            <w:hideMark/>
          </w:tcPr>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негізгі орта және жалпы орта білім беру ұйымдары (бұдан әрі - көрсетілетін қызметті беруші)</w:t>
            </w:r>
          </w:p>
        </w:tc>
      </w:tr>
      <w:tr w:rsidR="00A90B70" w:rsidRPr="00654B94" w:rsidTr="00CB769E">
        <w:tc>
          <w:tcPr>
            <w:tcW w:w="0" w:type="auto"/>
            <w:shd w:val="clear" w:color="auto" w:fill="FFFFFF" w:themeFill="background1"/>
            <w:vAlign w:val="center"/>
            <w:hideMark/>
          </w:tcPr>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Өтініштерді қабылдауды және нәтижелерін беруді жүзеге асыратын мекеме</w:t>
            </w:r>
          </w:p>
        </w:tc>
        <w:tc>
          <w:tcPr>
            <w:tcW w:w="7003" w:type="dxa"/>
            <w:shd w:val="clear" w:color="auto" w:fill="FFFFFF" w:themeFill="background1"/>
            <w:vAlign w:val="center"/>
            <w:hideMark/>
          </w:tcPr>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1) көрсетілетін қызметті берушінің кеңсесі;</w:t>
            </w:r>
          </w:p>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rsidR="00A90B70" w:rsidRPr="00654B94" w:rsidTr="00CB769E">
        <w:tc>
          <w:tcPr>
            <w:tcW w:w="0" w:type="auto"/>
            <w:shd w:val="clear" w:color="auto" w:fill="FFFFFF" w:themeFill="background1"/>
            <w:vAlign w:val="center"/>
            <w:hideMark/>
          </w:tcPr>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Қызметті алушылар</w:t>
            </w:r>
          </w:p>
        </w:tc>
        <w:tc>
          <w:tcPr>
            <w:tcW w:w="7003" w:type="dxa"/>
            <w:shd w:val="clear" w:color="auto" w:fill="FFFFFF" w:themeFill="background1"/>
            <w:vAlign w:val="center"/>
            <w:hideMark/>
          </w:tcPr>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Жеке тұлғалар</w:t>
            </w:r>
          </w:p>
        </w:tc>
      </w:tr>
      <w:tr w:rsidR="00A90B70" w:rsidRPr="00654B94" w:rsidTr="00CB769E">
        <w:tc>
          <w:tcPr>
            <w:tcW w:w="0" w:type="auto"/>
            <w:shd w:val="clear" w:color="auto" w:fill="FFFFFF" w:themeFill="background1"/>
            <w:vAlign w:val="center"/>
            <w:hideMark/>
          </w:tcPr>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Қызметтің құны</w:t>
            </w:r>
          </w:p>
        </w:tc>
        <w:tc>
          <w:tcPr>
            <w:tcW w:w="7003" w:type="dxa"/>
            <w:shd w:val="clear" w:color="auto" w:fill="FFFFFF" w:themeFill="background1"/>
            <w:vAlign w:val="center"/>
            <w:hideMark/>
          </w:tcPr>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Тегін</w:t>
            </w:r>
          </w:p>
        </w:tc>
      </w:tr>
      <w:tr w:rsidR="00A90B70" w:rsidRPr="00654B94" w:rsidTr="00CB769E">
        <w:tc>
          <w:tcPr>
            <w:tcW w:w="0" w:type="auto"/>
            <w:shd w:val="clear" w:color="auto" w:fill="FFFFFF" w:themeFill="background1"/>
            <w:vAlign w:val="center"/>
            <w:hideMark/>
          </w:tcPr>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Қызмет көрсету мерзімі</w:t>
            </w:r>
          </w:p>
        </w:tc>
        <w:tc>
          <w:tcPr>
            <w:tcW w:w="7003" w:type="dxa"/>
            <w:shd w:val="clear" w:color="auto" w:fill="FFFFFF" w:themeFill="background1"/>
            <w:vAlign w:val="center"/>
            <w:hideMark/>
          </w:tcPr>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p>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2) құжаттар топтамасын тапсыру үшін кезек күтудің рұқсат етілген ең ұзақ уақыты - 15 минут;</w:t>
            </w:r>
          </w:p>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3) қызмет көрсетудің рұқсат етілген ең ұзақ уақыты - 15 минут.</w:t>
            </w:r>
          </w:p>
        </w:tc>
      </w:tr>
      <w:tr w:rsidR="00A90B70" w:rsidRPr="00654B94" w:rsidTr="00CB769E">
        <w:tc>
          <w:tcPr>
            <w:tcW w:w="0" w:type="auto"/>
            <w:shd w:val="clear" w:color="auto" w:fill="FFFFFF" w:themeFill="background1"/>
            <w:vAlign w:val="center"/>
            <w:hideMark/>
          </w:tcPr>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Мемлекеттік қызметтің көрсетілетін нысаны</w:t>
            </w:r>
          </w:p>
        </w:tc>
        <w:tc>
          <w:tcPr>
            <w:tcW w:w="7003" w:type="dxa"/>
            <w:shd w:val="clear" w:color="auto" w:fill="FFFFFF" w:themeFill="background1"/>
            <w:vAlign w:val="center"/>
            <w:hideMark/>
          </w:tcPr>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Қағаз түрінде</w:t>
            </w:r>
          </w:p>
        </w:tc>
      </w:tr>
      <w:tr w:rsidR="00A90B70" w:rsidRPr="00654B94" w:rsidTr="00CB769E">
        <w:tc>
          <w:tcPr>
            <w:tcW w:w="0" w:type="auto"/>
            <w:shd w:val="clear" w:color="auto" w:fill="FFFFFF" w:themeFill="background1"/>
            <w:vAlign w:val="center"/>
            <w:hideMark/>
          </w:tcPr>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Жұмыс кестесі</w:t>
            </w:r>
          </w:p>
        </w:tc>
        <w:tc>
          <w:tcPr>
            <w:tcW w:w="7003" w:type="dxa"/>
            <w:shd w:val="clear" w:color="auto" w:fill="FFFFFF" w:themeFill="background1"/>
            <w:vAlign w:val="center"/>
            <w:hideMark/>
          </w:tcPr>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Өтініштерді қабылдау және нәтижелерді беру сағат 13.00-ден 14.30-ға дейінгі түскі үзіліспен сағат 09.00-ден 18.30-ға дейін жүзеге асырылады.</w:t>
            </w:r>
          </w:p>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Мемлекеттік қызмет алдын ала жазылусыз және жеделдетілген қызмет көрсетусіз кезек күту тәртібімен көрсетіледі;</w:t>
            </w:r>
          </w:p>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tc>
      </w:tr>
      <w:tr w:rsidR="00A90B70" w:rsidRPr="00654B94" w:rsidTr="00CB769E">
        <w:tc>
          <w:tcPr>
            <w:tcW w:w="0" w:type="auto"/>
            <w:shd w:val="clear" w:color="auto" w:fill="FFFFFF" w:themeFill="background1"/>
            <w:vAlign w:val="center"/>
            <w:hideMark/>
          </w:tcPr>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Қажетті құжаттар</w:t>
            </w:r>
          </w:p>
        </w:tc>
        <w:tc>
          <w:tcPr>
            <w:tcW w:w="7003" w:type="dxa"/>
            <w:shd w:val="clear" w:color="auto" w:fill="FFFFFF" w:themeFill="background1"/>
            <w:vAlign w:val="center"/>
            <w:hideMark/>
          </w:tcPr>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көрсетілетін қызметті берушіге жүгінген кезде:</w:t>
            </w:r>
          </w:p>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1) осы мемлекеттік көрсетілетін қызмет стандартына </w:t>
            </w:r>
            <w:hyperlink r:id="rId4" w:anchor="z124" w:history="1">
              <w:r w:rsidRPr="00654B94">
                <w:rPr>
                  <w:rFonts w:ascii="Times New Roman" w:eastAsia="Times New Roman" w:hAnsi="Times New Roman" w:cs="Times New Roman"/>
                  <w:color w:val="3657A7"/>
                  <w:sz w:val="21"/>
                  <w:szCs w:val="21"/>
                  <w:u w:val="single"/>
                  <w:lang w:val="ru-KZ" w:eastAsia="ru-KZ"/>
                </w:rPr>
                <w:t>1-қосымшаға</w:t>
              </w:r>
            </w:hyperlink>
            <w:r w:rsidRPr="00654B94">
              <w:rPr>
                <w:rFonts w:ascii="Times New Roman" w:eastAsia="Times New Roman" w:hAnsi="Times New Roman" w:cs="Times New Roman"/>
                <w:color w:val="333333"/>
                <w:sz w:val="21"/>
                <w:szCs w:val="21"/>
                <w:lang w:val="ru-KZ" w:eastAsia="ru-KZ"/>
              </w:rPr>
              <w:t>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 xml:space="preserve">Қазақстан Республикасы аумағында 2008 жылдан кейін шығарылған тұлғаның жеке басын куәландыратын құжаттар, туу туралы куәліктер туралы </w:t>
            </w:r>
            <w:r w:rsidRPr="00654B94">
              <w:rPr>
                <w:rFonts w:ascii="Times New Roman" w:eastAsia="Times New Roman" w:hAnsi="Times New Roman" w:cs="Times New Roman"/>
                <w:color w:val="333333"/>
                <w:sz w:val="21"/>
                <w:szCs w:val="21"/>
                <w:lang w:val="ru-KZ" w:eastAsia="ru-KZ"/>
              </w:rPr>
              <w:lastRenderedPageBreak/>
              <w:t>мәліметті көрсетілген қызметті берушінің қызметкері және Мемлекеттік корпорация қызметкері тиісті мемлекеттік ақпараттық жүйелерден алады.</w:t>
            </w:r>
          </w:p>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Мемлекеттік корпорацияға жүгінген кезде:</w:t>
            </w:r>
          </w:p>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1) осы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p>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Мемлекеттік корпорация арқылы құжаттар қабылдау кезінде көрсетілетін қызметті алушыға тиісті құжаттардың қабылданғаны туралы қолхат беріледі.</w:t>
            </w:r>
          </w:p>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tc>
      </w:tr>
      <w:tr w:rsidR="00A90B70" w:rsidRPr="00654B94" w:rsidTr="00CB769E">
        <w:tc>
          <w:tcPr>
            <w:tcW w:w="0" w:type="auto"/>
            <w:shd w:val="clear" w:color="auto" w:fill="FFFFFF" w:themeFill="background1"/>
            <w:vAlign w:val="center"/>
            <w:hideMark/>
          </w:tcPr>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lastRenderedPageBreak/>
              <w:t>Мемлекеттік қызметтің нәтижесі</w:t>
            </w:r>
          </w:p>
        </w:tc>
        <w:tc>
          <w:tcPr>
            <w:tcW w:w="7003" w:type="dxa"/>
            <w:shd w:val="clear" w:color="auto" w:fill="FFFFFF" w:themeFill="background1"/>
            <w:vAlign w:val="center"/>
            <w:hideMark/>
          </w:tcPr>
          <w:p w:rsidR="00A90B70" w:rsidRPr="00654B94" w:rsidRDefault="00A90B70" w:rsidP="00A90B70">
            <w:pPr>
              <w:spacing w:before="100" w:beforeAutospacing="1" w:after="100" w:afterAutospacing="1" w:line="240" w:lineRule="auto"/>
              <w:rPr>
                <w:rFonts w:ascii="Times New Roman" w:eastAsia="Times New Roman" w:hAnsi="Times New Roman" w:cs="Times New Roman"/>
                <w:color w:val="333333"/>
                <w:sz w:val="21"/>
                <w:szCs w:val="21"/>
                <w:lang w:val="ru-KZ" w:eastAsia="ru-KZ"/>
              </w:rPr>
            </w:pPr>
            <w:r w:rsidRPr="00654B94">
              <w:rPr>
                <w:rFonts w:ascii="Times New Roman" w:eastAsia="Times New Roman" w:hAnsi="Times New Roman" w:cs="Times New Roman"/>
                <w:color w:val="333333"/>
                <w:sz w:val="21"/>
                <w:szCs w:val="21"/>
                <w:lang w:val="ru-KZ" w:eastAsia="ru-KZ"/>
              </w:rPr>
              <w:t>Негізгі орта білім туралы аттестаттың телнұсқасын, жалпы орта білім туралы аттестаттың телнұсқасын беру болып табылады</w:t>
            </w:r>
          </w:p>
        </w:tc>
      </w:tr>
    </w:tbl>
    <w:p w:rsidR="00BF2AFB" w:rsidRPr="00654B94" w:rsidRDefault="00BF2AFB">
      <w:pPr>
        <w:rPr>
          <w:rFonts w:ascii="Times New Roman" w:hAnsi="Times New Roman" w:cs="Times New Roman"/>
        </w:rPr>
      </w:pPr>
    </w:p>
    <w:p w:rsidR="00654B94" w:rsidRPr="00654B94" w:rsidRDefault="00654B94">
      <w:pPr>
        <w:rPr>
          <w:rFonts w:ascii="Times New Roman" w:hAnsi="Times New Roman" w:cs="Times New Roman"/>
        </w:rPr>
      </w:pPr>
    </w:p>
    <w:p w:rsidR="00654B94" w:rsidRPr="00654B94" w:rsidRDefault="00654B94">
      <w:pPr>
        <w:rPr>
          <w:rFonts w:ascii="Times New Roman" w:hAnsi="Times New Roman" w:cs="Times New Roman"/>
        </w:rPr>
      </w:pPr>
    </w:p>
    <w:p w:rsidR="00654B94" w:rsidRDefault="00654B94">
      <w:pPr>
        <w:rPr>
          <w:rFonts w:ascii="Times New Roman" w:hAnsi="Times New Roman" w:cs="Times New Roman"/>
        </w:rPr>
      </w:pPr>
    </w:p>
    <w:p w:rsidR="00B916CB" w:rsidRPr="00654B94" w:rsidRDefault="00B916CB" w:rsidP="00B916CB">
      <w:pPr>
        <w:tabs>
          <w:tab w:val="left" w:pos="7513"/>
        </w:tabs>
        <w:rPr>
          <w:rFonts w:ascii="Times New Roman" w:hAnsi="Times New Roman" w:cs="Times New Roman"/>
        </w:rPr>
      </w:pPr>
    </w:p>
    <w:p w:rsidR="00654B94" w:rsidRPr="00654B94" w:rsidRDefault="00654B94">
      <w:pPr>
        <w:rPr>
          <w:rFonts w:ascii="Times New Roman" w:hAnsi="Times New Roman" w:cs="Times New Roman"/>
        </w:rPr>
      </w:pPr>
    </w:p>
    <w:p w:rsidR="00654B94" w:rsidRPr="00654B94" w:rsidRDefault="00654B94">
      <w:pPr>
        <w:rPr>
          <w:rFonts w:ascii="Times New Roman" w:hAnsi="Times New Roman" w:cs="Times New Roman"/>
        </w:rPr>
      </w:pPr>
    </w:p>
    <w:p w:rsidR="00654B94" w:rsidRPr="00654B94" w:rsidRDefault="00654B94">
      <w:pPr>
        <w:rPr>
          <w:rFonts w:ascii="Times New Roman" w:hAnsi="Times New Roman" w:cs="Times New Roman"/>
        </w:rPr>
      </w:pPr>
    </w:p>
    <w:p w:rsidR="00654B94" w:rsidRPr="00654B94" w:rsidRDefault="00654B94" w:rsidP="00654B94">
      <w:pPr>
        <w:pStyle w:val="text-align-right"/>
        <w:shd w:val="clear" w:color="auto" w:fill="FFFFFF"/>
        <w:jc w:val="right"/>
        <w:rPr>
          <w:color w:val="333333"/>
          <w:sz w:val="21"/>
          <w:szCs w:val="21"/>
        </w:rPr>
      </w:pPr>
      <w:r w:rsidRPr="00654B94">
        <w:rPr>
          <w:color w:val="333333"/>
          <w:sz w:val="21"/>
          <w:szCs w:val="21"/>
        </w:rPr>
        <w:lastRenderedPageBreak/>
        <w:t>Қазақстан Республикасы</w:t>
      </w:r>
      <w:r w:rsidRPr="00654B94">
        <w:rPr>
          <w:color w:val="333333"/>
          <w:sz w:val="21"/>
          <w:szCs w:val="21"/>
        </w:rPr>
        <w:br/>
        <w:t>Білім және ғылым министрінің</w:t>
      </w:r>
      <w:r w:rsidRPr="00654B94">
        <w:rPr>
          <w:color w:val="333333"/>
          <w:sz w:val="21"/>
          <w:szCs w:val="21"/>
        </w:rPr>
        <w:br/>
        <w:t>2015 жылғы 8 сәуірдегі</w:t>
      </w:r>
      <w:r w:rsidRPr="00654B94">
        <w:rPr>
          <w:color w:val="333333"/>
          <w:sz w:val="21"/>
          <w:szCs w:val="21"/>
        </w:rPr>
        <w:br/>
        <w:t>№ 179 бұйрығына</w:t>
      </w:r>
      <w:r w:rsidRPr="00654B94">
        <w:rPr>
          <w:color w:val="333333"/>
          <w:sz w:val="21"/>
          <w:szCs w:val="21"/>
        </w:rPr>
        <w:br/>
        <w:t>3-қосымша</w:t>
      </w:r>
    </w:p>
    <w:p w:rsidR="00654B94" w:rsidRPr="00654B94" w:rsidRDefault="00654B94" w:rsidP="00654B94">
      <w:pPr>
        <w:pStyle w:val="text-align-center"/>
        <w:shd w:val="clear" w:color="auto" w:fill="FFFFFF"/>
        <w:jc w:val="center"/>
        <w:rPr>
          <w:color w:val="333333"/>
          <w:sz w:val="21"/>
          <w:szCs w:val="21"/>
        </w:rPr>
      </w:pPr>
      <w:r w:rsidRPr="00654B94">
        <w:rPr>
          <w:rStyle w:val="a5"/>
          <w:color w:val="333333"/>
          <w:sz w:val="21"/>
          <w:szCs w:val="21"/>
        </w:rPr>
        <w:t>"Негізгі орта, жалпы орта білім беру туралы құжаттардың телнұсқаларын беру" мемлекеттік көрсетілетін қызмет стандарты</w:t>
      </w:r>
    </w:p>
    <w:p w:rsidR="00654B94" w:rsidRPr="00654B94" w:rsidRDefault="00654B94" w:rsidP="00654B94">
      <w:pPr>
        <w:pStyle w:val="text-align-justify"/>
        <w:shd w:val="clear" w:color="auto" w:fill="FFFFFF"/>
        <w:jc w:val="both"/>
        <w:rPr>
          <w:color w:val="333333"/>
          <w:sz w:val="21"/>
          <w:szCs w:val="21"/>
        </w:rPr>
      </w:pPr>
      <w:r w:rsidRPr="00654B94">
        <w:rPr>
          <w:rStyle w:val="a6"/>
          <w:color w:val="333333"/>
          <w:sz w:val="21"/>
          <w:szCs w:val="21"/>
        </w:rPr>
        <w:t>Ескерту. Стандарт жаңа редакцияда - ҚР Білім және ғылым министрінің 22.01.2016 № 68 (01.03.2016 бастап күшіне енеді) бұйрығымен.</w:t>
      </w:r>
    </w:p>
    <w:p w:rsidR="00654B94" w:rsidRPr="00654B94" w:rsidRDefault="00654B94" w:rsidP="00654B94">
      <w:pPr>
        <w:pStyle w:val="text-align-justify"/>
        <w:shd w:val="clear" w:color="auto" w:fill="FFFFFF"/>
        <w:jc w:val="both"/>
        <w:rPr>
          <w:color w:val="333333"/>
          <w:sz w:val="21"/>
          <w:szCs w:val="21"/>
        </w:rPr>
      </w:pPr>
      <w:r w:rsidRPr="00654B94">
        <w:rPr>
          <w:rStyle w:val="a5"/>
          <w:color w:val="333333"/>
          <w:sz w:val="21"/>
          <w:szCs w:val="21"/>
        </w:rPr>
        <w:t>1. Жалпы ережелер</w:t>
      </w:r>
    </w:p>
    <w:p w:rsidR="00654B94" w:rsidRPr="00654B94" w:rsidRDefault="00654B94" w:rsidP="00654B94">
      <w:pPr>
        <w:pStyle w:val="text-align-justify"/>
        <w:shd w:val="clear" w:color="auto" w:fill="FFFFFF"/>
        <w:jc w:val="both"/>
        <w:rPr>
          <w:color w:val="333333"/>
          <w:sz w:val="21"/>
          <w:szCs w:val="21"/>
        </w:rPr>
      </w:pPr>
      <w:r w:rsidRPr="00654B94">
        <w:rPr>
          <w:color w:val="333333"/>
          <w:sz w:val="21"/>
          <w:szCs w:val="21"/>
        </w:rPr>
        <w:t>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r w:rsidRPr="00654B94">
        <w:rPr>
          <w:color w:val="333333"/>
          <w:sz w:val="21"/>
          <w:szCs w:val="21"/>
        </w:rPr>
        <w:br/>
        <w:t>2. Мемлекеттік көрсетілетін қызмет стандартын Қазақстан Республикасы Білім және ғылым министрлігі әзірлеген.</w:t>
      </w:r>
      <w:r w:rsidRPr="00654B94">
        <w:rPr>
          <w:color w:val="333333"/>
          <w:sz w:val="21"/>
          <w:szCs w:val="21"/>
        </w:rPr>
        <w:br/>
        <w:t>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r w:rsidRPr="00654B94">
        <w:rPr>
          <w:color w:val="333333"/>
          <w:sz w:val="21"/>
          <w:szCs w:val="21"/>
        </w:rPr>
        <w:br/>
        <w:t>Өтінішті қабылдау және мемлекеттік қызмет көрсетудің нәтижесін беру:</w:t>
      </w:r>
      <w:r w:rsidRPr="00654B94">
        <w:rPr>
          <w:color w:val="333333"/>
          <w:sz w:val="21"/>
          <w:szCs w:val="21"/>
        </w:rPr>
        <w:br/>
        <w:t>1) көрсетілетін қызметті берушінің кеңсесі;</w:t>
      </w:r>
      <w:r w:rsidRPr="00654B94">
        <w:rPr>
          <w:color w:val="333333"/>
          <w:sz w:val="21"/>
          <w:szCs w:val="21"/>
        </w:rPr>
        <w:b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p w:rsidR="00654B94" w:rsidRPr="00654B94" w:rsidRDefault="00654B94" w:rsidP="00654B94">
      <w:pPr>
        <w:pStyle w:val="text-align-justify"/>
        <w:shd w:val="clear" w:color="auto" w:fill="FFFFFF"/>
        <w:jc w:val="both"/>
        <w:rPr>
          <w:color w:val="333333"/>
          <w:sz w:val="21"/>
          <w:szCs w:val="21"/>
        </w:rPr>
      </w:pPr>
      <w:r w:rsidRPr="00654B94">
        <w:rPr>
          <w:rStyle w:val="a5"/>
          <w:color w:val="333333"/>
          <w:sz w:val="21"/>
          <w:szCs w:val="21"/>
        </w:rPr>
        <w:t>2. Мемлекеттік қызмет көрсету тәртібі</w:t>
      </w:r>
    </w:p>
    <w:p w:rsidR="00654B94" w:rsidRPr="00654B94" w:rsidRDefault="00654B94" w:rsidP="00654B94">
      <w:pPr>
        <w:pStyle w:val="text-align-justify"/>
        <w:shd w:val="clear" w:color="auto" w:fill="FFFFFF"/>
        <w:jc w:val="both"/>
        <w:rPr>
          <w:color w:val="333333"/>
          <w:sz w:val="21"/>
          <w:szCs w:val="21"/>
        </w:rPr>
      </w:pPr>
      <w:r w:rsidRPr="00654B94">
        <w:rPr>
          <w:color w:val="333333"/>
          <w:sz w:val="21"/>
          <w:szCs w:val="21"/>
        </w:rPr>
        <w:t>4. Мемлекеттік қызмет көрсету мерзімі:</w:t>
      </w:r>
      <w:r w:rsidRPr="00654B94">
        <w:rPr>
          <w:color w:val="333333"/>
          <w:sz w:val="21"/>
          <w:szCs w:val="21"/>
        </w:rPr>
        <w:br/>
        <w:t>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r w:rsidRPr="00654B94">
        <w:rPr>
          <w:color w:val="333333"/>
          <w:sz w:val="21"/>
          <w:szCs w:val="21"/>
        </w:rPr>
        <w:br/>
        <w:t>2) құжаттар топтамасын тапсыру үшін кезек күтудің рұқсат етілген ең ұзақ уақыты - 15 минут;</w:t>
      </w:r>
      <w:r w:rsidRPr="00654B94">
        <w:rPr>
          <w:color w:val="333333"/>
          <w:sz w:val="21"/>
          <w:szCs w:val="21"/>
        </w:rPr>
        <w:br/>
        <w:t>3) қызмет көрсетудің рұқсат етілген ең ұзақ уақыты - 15 минут.</w:t>
      </w:r>
      <w:r w:rsidRPr="00654B94">
        <w:rPr>
          <w:color w:val="333333"/>
          <w:sz w:val="21"/>
          <w:szCs w:val="21"/>
        </w:rPr>
        <w:br/>
        <w:t>5. Мемлекеттік қызмет көрсету нысаны: қағаз түрінде.</w:t>
      </w:r>
      <w:r w:rsidRPr="00654B94">
        <w:rPr>
          <w:color w:val="333333"/>
          <w:sz w:val="21"/>
          <w:szCs w:val="21"/>
        </w:rPr>
        <w:br/>
        <w:t>6. 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r w:rsidRPr="00654B94">
        <w:rPr>
          <w:color w:val="333333"/>
          <w:sz w:val="21"/>
          <w:szCs w:val="21"/>
        </w:rPr>
        <w:br/>
        <w:t>Мемлекеттік қызмет көрсету нәтижесін ұсыну нысаны: қағаз түрінде.</w:t>
      </w:r>
      <w:r w:rsidRPr="00654B94">
        <w:rPr>
          <w:color w:val="333333"/>
          <w:sz w:val="21"/>
          <w:szCs w:val="21"/>
        </w:rPr>
        <w:br/>
      </w:r>
      <w:r w:rsidRPr="00654B94">
        <w:rPr>
          <w:rStyle w:val="a6"/>
          <w:color w:val="333333"/>
          <w:sz w:val="21"/>
          <w:szCs w:val="21"/>
        </w:rPr>
        <w:t>Ескерту. 6-тармақ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rsidRPr="00654B94">
        <w:rPr>
          <w:color w:val="333333"/>
          <w:sz w:val="21"/>
          <w:szCs w:val="21"/>
        </w:rPr>
        <w:br/>
        <w:t>7. Мемлекеттік қызмет жеке тұлғаларға тегін көрсетіледі (бұдан әрі - көрсетілетін қызметті алушы).</w:t>
      </w:r>
      <w:r w:rsidRPr="00654B94">
        <w:rPr>
          <w:color w:val="333333"/>
          <w:sz w:val="21"/>
          <w:szCs w:val="21"/>
        </w:rPr>
        <w:br/>
        <w:t>8. Жұмыс кестесі:</w:t>
      </w:r>
      <w:r w:rsidRPr="00654B94">
        <w:rPr>
          <w:color w:val="333333"/>
          <w:sz w:val="21"/>
          <w:szCs w:val="21"/>
        </w:rPr>
        <w:br/>
        <w:t>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r w:rsidRPr="00654B94">
        <w:rPr>
          <w:color w:val="333333"/>
          <w:sz w:val="21"/>
          <w:szCs w:val="21"/>
        </w:rPr>
        <w:br/>
        <w:t>Өтініштерді қабылдау және нәтижелерді беру сағат 13.00-ден 14.30-ға дейінгі түскі үзіліспен сағат 09.00-ден 18.30-ға дейін жүзеге асырылады.</w:t>
      </w:r>
      <w:r w:rsidRPr="00654B94">
        <w:rPr>
          <w:color w:val="333333"/>
          <w:sz w:val="21"/>
          <w:szCs w:val="21"/>
        </w:rPr>
        <w:br/>
        <w:t>Мемлекеттік қызмет алдын ала жазылусыз және жеделдетілген қызмет көрсетусіз кезек күту тәртібімен көрсетіледі;</w:t>
      </w:r>
      <w:r w:rsidRPr="00654B94">
        <w:rPr>
          <w:color w:val="333333"/>
          <w:sz w:val="21"/>
          <w:szCs w:val="21"/>
        </w:rPr>
        <w:br/>
        <w:t>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r w:rsidRPr="00654B94">
        <w:rPr>
          <w:color w:val="333333"/>
          <w:sz w:val="21"/>
          <w:szCs w:val="21"/>
        </w:rPr>
        <w:br/>
        <w:t>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r w:rsidRPr="00654B94">
        <w:rPr>
          <w:color w:val="333333"/>
          <w:sz w:val="21"/>
          <w:szCs w:val="21"/>
        </w:rPr>
        <w:br/>
        <w:t>9. Мемлекеттік қызмет көрсету үшін қажетті құжаттардың тізбесі:</w:t>
      </w:r>
      <w:r w:rsidRPr="00654B94">
        <w:rPr>
          <w:color w:val="333333"/>
          <w:sz w:val="21"/>
          <w:szCs w:val="21"/>
        </w:rPr>
        <w:br/>
        <w:t>көрсетілетін қызметті берушіге жүгінген кезде:</w:t>
      </w:r>
      <w:r w:rsidRPr="00654B94">
        <w:rPr>
          <w:color w:val="333333"/>
          <w:sz w:val="21"/>
          <w:szCs w:val="21"/>
        </w:rPr>
        <w:br/>
        <w:t>1) осы мемлекеттік көрсетілетін қызмет стандартына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r w:rsidRPr="00654B94">
        <w:rPr>
          <w:color w:val="333333"/>
          <w:sz w:val="21"/>
          <w:szCs w:val="21"/>
        </w:rPr>
        <w:br/>
        <w:t xml:space="preserve">2) кәмелетке толмаған баланың ата-анасының (заңды өкілінің) жеке куәлігімен (паспортымен) бірге туу </w:t>
      </w:r>
      <w:r w:rsidRPr="00654B94">
        <w:rPr>
          <w:color w:val="333333"/>
          <w:sz w:val="21"/>
          <w:szCs w:val="21"/>
        </w:rPr>
        <w:lastRenderedPageBreak/>
        <w:t>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654B94">
        <w:rPr>
          <w:color w:val="333333"/>
          <w:sz w:val="21"/>
          <w:szCs w:val="21"/>
        </w:rPr>
        <w:br/>
        <w:t>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r w:rsidRPr="00654B94">
        <w:rPr>
          <w:color w:val="333333"/>
          <w:sz w:val="21"/>
          <w:szCs w:val="21"/>
        </w:rPr>
        <w:br/>
        <w:t>Мемлекеттік корпорацияға жүгінген кезде:</w:t>
      </w:r>
      <w:r w:rsidRPr="00654B94">
        <w:rPr>
          <w:color w:val="333333"/>
          <w:sz w:val="21"/>
          <w:szCs w:val="21"/>
        </w:rPr>
        <w:br/>
        <w:t>1) осы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r w:rsidRPr="00654B94">
        <w:rPr>
          <w:color w:val="333333"/>
          <w:sz w:val="21"/>
          <w:szCs w:val="21"/>
        </w:rPr>
        <w:br/>
        <w:t>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654B94">
        <w:rPr>
          <w:color w:val="333333"/>
          <w:sz w:val="21"/>
          <w:szCs w:val="21"/>
        </w:rPr>
        <w:br/>
        <w:t>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r w:rsidRPr="00654B94">
        <w:rPr>
          <w:color w:val="333333"/>
          <w:sz w:val="21"/>
          <w:szCs w:val="21"/>
        </w:rPr>
        <w:br/>
        <w:t>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r w:rsidRPr="00654B94">
        <w:rPr>
          <w:color w:val="333333"/>
          <w:sz w:val="21"/>
          <w:szCs w:val="21"/>
        </w:rPr>
        <w:br/>
        <w:t>Мемлекеттік корпорация арқылы құжаттар қабылдау кезінде көрсетілетін қызметті алушыға тиісті құжаттардың қабылданғаны туралы қолхат беріледі.</w:t>
      </w:r>
      <w:r w:rsidRPr="00654B94">
        <w:rPr>
          <w:color w:val="333333"/>
          <w:sz w:val="21"/>
          <w:szCs w:val="21"/>
        </w:rPr>
        <w:br/>
        <w:t>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r w:rsidRPr="00654B94">
        <w:rPr>
          <w:color w:val="333333"/>
          <w:sz w:val="21"/>
          <w:szCs w:val="21"/>
        </w:rPr>
        <w:br/>
        <w:t>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r w:rsidRPr="00654B94">
        <w:rPr>
          <w:color w:val="333333"/>
          <w:sz w:val="21"/>
          <w:szCs w:val="21"/>
        </w:rPr>
        <w:br/>
        <w:t>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rsidR="00654B94" w:rsidRPr="00654B94" w:rsidRDefault="00654B94" w:rsidP="00654B94">
      <w:pPr>
        <w:pStyle w:val="text-align-justify"/>
        <w:shd w:val="clear" w:color="auto" w:fill="FFFFFF"/>
        <w:jc w:val="both"/>
        <w:rPr>
          <w:color w:val="333333"/>
          <w:sz w:val="21"/>
          <w:szCs w:val="21"/>
        </w:rPr>
      </w:pPr>
      <w:r w:rsidRPr="00654B94">
        <w:rPr>
          <w:rStyle w:val="a5"/>
          <w:color w:val="333333"/>
          <w:sz w:val="21"/>
          <w:szCs w:val="21"/>
        </w:rPr>
        <w:t>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654B94" w:rsidRPr="00654B94" w:rsidRDefault="00654B94" w:rsidP="00654B94">
      <w:pPr>
        <w:pStyle w:val="text-align-justify"/>
        <w:shd w:val="clear" w:color="auto" w:fill="FFFFFF"/>
        <w:jc w:val="both"/>
        <w:rPr>
          <w:color w:val="333333"/>
          <w:sz w:val="21"/>
          <w:szCs w:val="21"/>
        </w:rPr>
      </w:pPr>
      <w:r w:rsidRPr="00654B94">
        <w:rPr>
          <w:color w:val="333333"/>
          <w:sz w:val="21"/>
          <w:szCs w:val="21"/>
        </w:rPr>
        <w:t>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r w:rsidRPr="00654B94">
        <w:rPr>
          <w:color w:val="333333"/>
          <w:sz w:val="21"/>
          <w:szCs w:val="21"/>
        </w:rPr>
        <w:br/>
        <w:t>1) Министрліктің www.edu.gov.kz интернет-ресурсының "Мемлекеттік көрсетілетін қызметтер" бөлімінде;</w:t>
      </w:r>
      <w:r w:rsidRPr="00654B94">
        <w:rPr>
          <w:color w:val="333333"/>
          <w:sz w:val="21"/>
          <w:szCs w:val="21"/>
        </w:rPr>
        <w:br/>
        <w:t>2) көрсетілетін қызметті берушінің интернат-ресурстарында орналасқан.</w:t>
      </w:r>
      <w:r w:rsidRPr="00654B94">
        <w:rPr>
          <w:color w:val="333333"/>
          <w:sz w:val="21"/>
          <w:szCs w:val="21"/>
        </w:rPr>
        <w:br/>
        <w:t>Көрсетілетін қызметті берушінің тегін, атын, әкесінің атын (бар болған жағдайда) мекенжайын, байланыс телефондарын көрсете отырып, шағым беріледі.</w:t>
      </w:r>
      <w:r w:rsidRPr="00654B94">
        <w:rPr>
          <w:color w:val="333333"/>
          <w:sz w:val="21"/>
          <w:szCs w:val="21"/>
        </w:rPr>
        <w:br/>
        <w:t>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r w:rsidRPr="00654B94">
        <w:rPr>
          <w:color w:val="333333"/>
          <w:sz w:val="21"/>
          <w:szCs w:val="21"/>
        </w:rPr>
        <w:br/>
        <w:t>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r w:rsidRPr="00654B94">
        <w:rPr>
          <w:color w:val="333333"/>
          <w:sz w:val="21"/>
          <w:szCs w:val="21"/>
        </w:rPr>
        <w:br/>
        <w:t>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r w:rsidRPr="00654B94">
        <w:rPr>
          <w:color w:val="333333"/>
          <w:sz w:val="21"/>
          <w:szCs w:val="21"/>
        </w:rPr>
        <w:b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r w:rsidRPr="00654B94">
        <w:rPr>
          <w:color w:val="333333"/>
          <w:sz w:val="21"/>
          <w:szCs w:val="21"/>
        </w:rPr>
        <w:br/>
        <w:t>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r w:rsidRPr="00654B94">
        <w:rPr>
          <w:color w:val="333333"/>
          <w:sz w:val="21"/>
          <w:szCs w:val="21"/>
        </w:rPr>
        <w:br/>
        <w:t>Шағымдану тәртібі туралы ақпарат Бірыңғай байланыс орталығы арқылы ұсынылады.</w:t>
      </w:r>
      <w:r w:rsidRPr="00654B94">
        <w:rPr>
          <w:color w:val="333333"/>
          <w:sz w:val="21"/>
          <w:szCs w:val="21"/>
        </w:rPr>
        <w:br/>
      </w:r>
      <w:r w:rsidRPr="00654B94">
        <w:rPr>
          <w:color w:val="333333"/>
          <w:sz w:val="21"/>
          <w:szCs w:val="21"/>
        </w:rPr>
        <w:lastRenderedPageBreak/>
        <w:t>Жеке тұлғаның шағымында оның тегі, аты, әкесінің аты (бар болға жағдайда), поштасының мекенжайы көрсетіледі.</w:t>
      </w:r>
      <w:r w:rsidRPr="00654B94">
        <w:rPr>
          <w:color w:val="333333"/>
          <w:sz w:val="21"/>
          <w:szCs w:val="21"/>
        </w:rPr>
        <w:br/>
        <w:t>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r w:rsidRPr="00654B94">
        <w:rPr>
          <w:color w:val="333333"/>
          <w:sz w:val="21"/>
          <w:szCs w:val="21"/>
        </w:rPr>
        <w:br/>
        <w:t>"Жеке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r w:rsidRPr="00654B94">
        <w:rPr>
          <w:color w:val="333333"/>
          <w:sz w:val="21"/>
          <w:szCs w:val="21"/>
        </w:rPr>
        <w:br/>
      </w:r>
      <w:r w:rsidRPr="00654B94">
        <w:rPr>
          <w:rStyle w:val="a6"/>
          <w:color w:val="333333"/>
          <w:sz w:val="21"/>
          <w:szCs w:val="21"/>
        </w:rPr>
        <w:t>Ескерту. 11-тармақ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rsidRPr="00654B94">
        <w:rPr>
          <w:color w:val="333333"/>
          <w:sz w:val="21"/>
          <w:szCs w:val="21"/>
        </w:rPr>
        <w:br/>
        <w:t>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p w:rsidR="00654B94" w:rsidRPr="00654B94" w:rsidRDefault="00654B94" w:rsidP="00654B94">
      <w:pPr>
        <w:pStyle w:val="text-align-justify"/>
        <w:shd w:val="clear" w:color="auto" w:fill="FFFFFF"/>
        <w:jc w:val="both"/>
        <w:rPr>
          <w:color w:val="333333"/>
          <w:sz w:val="21"/>
          <w:szCs w:val="21"/>
        </w:rPr>
      </w:pPr>
      <w:r w:rsidRPr="00654B94">
        <w:rPr>
          <w:rStyle w:val="a5"/>
          <w:color w:val="333333"/>
          <w:sz w:val="21"/>
          <w:szCs w:val="21"/>
        </w:rPr>
        <w:t>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p w:rsidR="00654B94" w:rsidRPr="00654B94" w:rsidRDefault="00654B94" w:rsidP="00654B94">
      <w:pPr>
        <w:pStyle w:val="text-align-justify"/>
        <w:shd w:val="clear" w:color="auto" w:fill="FFFFFF"/>
        <w:jc w:val="both"/>
        <w:rPr>
          <w:color w:val="333333"/>
          <w:sz w:val="21"/>
          <w:szCs w:val="21"/>
        </w:rPr>
      </w:pPr>
      <w:r w:rsidRPr="00654B94">
        <w:rPr>
          <w:color w:val="333333"/>
          <w:sz w:val="21"/>
          <w:szCs w:val="21"/>
        </w:rPr>
        <w:t>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rsidRPr="00654B94">
        <w:rPr>
          <w:color w:val="333333"/>
          <w:sz w:val="21"/>
          <w:szCs w:val="21"/>
        </w:rPr>
        <w:br/>
        <w:t>14. Мемлекеттік қызметтер көрсету орындарының мекен-жайлары интернет-ресурстарда орналастырылған:</w:t>
      </w:r>
      <w:r w:rsidRPr="00654B94">
        <w:rPr>
          <w:color w:val="333333"/>
          <w:sz w:val="21"/>
          <w:szCs w:val="21"/>
        </w:rPr>
        <w:br/>
        <w:t>1) қызмет көрсетуші: республикалық маңызы бар қаланың және астананың, ауданның жергілікті атқарушы органы (облыстық маңызы бар қала);</w:t>
      </w:r>
      <w:r w:rsidRPr="00654B94">
        <w:rPr>
          <w:color w:val="333333"/>
          <w:sz w:val="21"/>
          <w:szCs w:val="21"/>
        </w:rPr>
        <w:br/>
        <w:t>2) мемлекеттік корпорация: www.gov4c.kz.</w:t>
      </w:r>
      <w:r w:rsidRPr="00654B94">
        <w:rPr>
          <w:color w:val="333333"/>
          <w:sz w:val="21"/>
          <w:szCs w:val="21"/>
        </w:rPr>
        <w:br/>
      </w:r>
      <w:r w:rsidRPr="00654B94">
        <w:rPr>
          <w:rStyle w:val="a6"/>
          <w:color w:val="333333"/>
          <w:sz w:val="21"/>
          <w:szCs w:val="21"/>
        </w:rPr>
        <w:t>Ескерту. 14-тармақ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rsidRPr="00654B94">
        <w:rPr>
          <w:color w:val="333333"/>
          <w:sz w:val="21"/>
          <w:szCs w:val="21"/>
        </w:rPr>
        <w:br/>
        <w:t>15. Алып тасталды – ҚР Білім және ғылым министрінің 25.01.2018 № 28 (алғашқы ресми жарияланған күнінен кейін күнтізбелік он күн өткен соң қолданысқа енгізіледі) бұйрығымен.</w:t>
      </w:r>
      <w:r w:rsidRPr="00654B94">
        <w:rPr>
          <w:color w:val="333333"/>
          <w:sz w:val="21"/>
          <w:szCs w:val="21"/>
        </w:rPr>
        <w:br/>
        <w:t>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r w:rsidRPr="00654B94">
        <w:rPr>
          <w:color w:val="333333"/>
          <w:sz w:val="21"/>
          <w:szCs w:val="21"/>
        </w:rPr>
        <w:br/>
      </w:r>
      <w:r w:rsidRPr="00654B94">
        <w:rPr>
          <w:rStyle w:val="a6"/>
          <w:color w:val="333333"/>
          <w:sz w:val="21"/>
          <w:szCs w:val="21"/>
        </w:rPr>
        <w:t>Ескерту. 16-тармақ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rsidRPr="00654B94">
        <w:rPr>
          <w:color w:val="333333"/>
          <w:sz w:val="21"/>
          <w:szCs w:val="21"/>
        </w:rPr>
        <w:br/>
        <w:t>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r w:rsidRPr="00654B94">
        <w:rPr>
          <w:color w:val="333333"/>
          <w:sz w:val="21"/>
          <w:szCs w:val="21"/>
        </w:rPr>
        <w:br/>
      </w:r>
      <w:r w:rsidRPr="00654B94">
        <w:rPr>
          <w:rStyle w:val="a6"/>
          <w:color w:val="333333"/>
          <w:sz w:val="21"/>
          <w:szCs w:val="21"/>
        </w:rPr>
        <w:t>Ескерту. 17-тармақ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p>
    <w:p w:rsidR="00654B94" w:rsidRPr="00654B94" w:rsidRDefault="00654B94">
      <w:pPr>
        <w:rPr>
          <w:rFonts w:ascii="Times New Roman" w:hAnsi="Times New Roman" w:cs="Times New Roman"/>
        </w:rPr>
      </w:pPr>
    </w:p>
    <w:p w:rsidR="00654B94" w:rsidRDefault="00654B94">
      <w:pPr>
        <w:rPr>
          <w:rFonts w:ascii="Times New Roman" w:hAnsi="Times New Roman" w:cs="Times New Roman"/>
        </w:rPr>
      </w:pPr>
    </w:p>
    <w:p w:rsidR="00B916CB" w:rsidRDefault="00B916CB">
      <w:pPr>
        <w:rPr>
          <w:rFonts w:ascii="Times New Roman" w:hAnsi="Times New Roman" w:cs="Times New Roman"/>
        </w:rPr>
      </w:pPr>
    </w:p>
    <w:p w:rsidR="00B916CB" w:rsidRDefault="00B916CB">
      <w:pPr>
        <w:rPr>
          <w:rFonts w:ascii="Times New Roman" w:hAnsi="Times New Roman" w:cs="Times New Roman"/>
        </w:rPr>
      </w:pPr>
    </w:p>
    <w:p w:rsidR="00B916CB" w:rsidRDefault="00B916CB">
      <w:pPr>
        <w:rPr>
          <w:rFonts w:ascii="Times New Roman" w:hAnsi="Times New Roman" w:cs="Times New Roman"/>
        </w:rPr>
      </w:pPr>
    </w:p>
    <w:p w:rsidR="00B916CB" w:rsidRDefault="00B916CB">
      <w:pPr>
        <w:rPr>
          <w:rFonts w:ascii="Times New Roman" w:hAnsi="Times New Roman" w:cs="Times New Roman"/>
        </w:rPr>
      </w:pPr>
    </w:p>
    <w:p w:rsidR="00B916CB" w:rsidRDefault="00B916CB">
      <w:pPr>
        <w:rPr>
          <w:rFonts w:ascii="Times New Roman" w:hAnsi="Times New Roman" w:cs="Times New Roman"/>
        </w:rPr>
      </w:pPr>
    </w:p>
    <w:p w:rsidR="00B916CB" w:rsidRPr="00654B94" w:rsidRDefault="00B916CB">
      <w:pPr>
        <w:rPr>
          <w:rFonts w:ascii="Times New Roman" w:hAnsi="Times New Roman" w:cs="Times New Roman"/>
        </w:rPr>
      </w:pPr>
      <w:bookmarkStart w:id="0" w:name="_GoBack"/>
      <w:bookmarkEnd w:id="0"/>
    </w:p>
    <w:p w:rsidR="00654B94" w:rsidRPr="00654B94" w:rsidRDefault="00654B94">
      <w:pPr>
        <w:rPr>
          <w:rFonts w:ascii="Times New Roman" w:hAnsi="Times New Roman" w:cs="Times New Roman"/>
        </w:rPr>
      </w:pPr>
    </w:p>
    <w:p w:rsidR="00654B94" w:rsidRPr="00654B94" w:rsidRDefault="00654B94">
      <w:pPr>
        <w:rPr>
          <w:rFonts w:ascii="Times New Roman" w:hAnsi="Times New Roman" w:cs="Times New Roman"/>
        </w:rPr>
      </w:pPr>
    </w:p>
    <w:p w:rsidR="00654B94" w:rsidRPr="00654B94" w:rsidRDefault="00654B94" w:rsidP="00654B94">
      <w:pPr>
        <w:pStyle w:val="text-align-right"/>
        <w:shd w:val="clear" w:color="auto" w:fill="FFFFFF"/>
        <w:jc w:val="right"/>
        <w:rPr>
          <w:color w:val="333333"/>
          <w:sz w:val="21"/>
          <w:szCs w:val="21"/>
        </w:rPr>
      </w:pPr>
      <w:r w:rsidRPr="00654B94">
        <w:rPr>
          <w:color w:val="333333"/>
          <w:sz w:val="21"/>
          <w:szCs w:val="21"/>
        </w:rPr>
        <w:lastRenderedPageBreak/>
        <w:t>Ақтөбе облысы әкімдігінің </w:t>
      </w:r>
      <w:r w:rsidRPr="00654B94">
        <w:rPr>
          <w:color w:val="333333"/>
          <w:sz w:val="21"/>
          <w:szCs w:val="21"/>
        </w:rPr>
        <w:br/>
        <w:t>2015 жылғы 29 маусымдағы</w:t>
      </w:r>
      <w:r w:rsidRPr="00654B94">
        <w:rPr>
          <w:color w:val="333333"/>
          <w:sz w:val="21"/>
          <w:szCs w:val="21"/>
        </w:rPr>
        <w:br/>
        <w:t>№ 232 қаулысымен бекітілген</w:t>
      </w:r>
    </w:p>
    <w:p w:rsidR="00654B94" w:rsidRPr="00654B94" w:rsidRDefault="00654B94" w:rsidP="00654B94">
      <w:pPr>
        <w:pStyle w:val="text-align-center"/>
        <w:shd w:val="clear" w:color="auto" w:fill="FFFFFF"/>
        <w:jc w:val="center"/>
        <w:rPr>
          <w:color w:val="333333"/>
          <w:sz w:val="21"/>
          <w:szCs w:val="21"/>
        </w:rPr>
      </w:pPr>
      <w:r w:rsidRPr="00654B94">
        <w:rPr>
          <w:rStyle w:val="a5"/>
          <w:color w:val="333333"/>
          <w:sz w:val="21"/>
          <w:szCs w:val="21"/>
        </w:rPr>
        <w:t>"Негізгі орта, жалпы орта білім туралы құжаттардың телнұсқаларын беру" мемлекеттік көрсетілетін қызмет регламенті</w:t>
      </w:r>
    </w:p>
    <w:p w:rsidR="00654B94" w:rsidRPr="00654B94" w:rsidRDefault="00654B94" w:rsidP="00654B94">
      <w:pPr>
        <w:pStyle w:val="text-align-justify"/>
        <w:shd w:val="clear" w:color="auto" w:fill="FFFFFF"/>
        <w:jc w:val="both"/>
        <w:rPr>
          <w:color w:val="333333"/>
          <w:sz w:val="21"/>
          <w:szCs w:val="21"/>
        </w:rPr>
      </w:pPr>
      <w:r w:rsidRPr="00654B94">
        <w:rPr>
          <w:rStyle w:val="a6"/>
          <w:color w:val="333333"/>
          <w:sz w:val="21"/>
          <w:szCs w:val="21"/>
        </w:rPr>
        <w:t>Ескерту. Регламент жаңа редакцияда – Ақтөбе облысының әкімдігінің 19.02.2016 № 68 қаулысымен (қолданысқа енгізілу тәртібін 4 т. қараңыз).</w:t>
      </w:r>
    </w:p>
    <w:p w:rsidR="00654B94" w:rsidRPr="00654B94" w:rsidRDefault="00654B94" w:rsidP="00654B94">
      <w:pPr>
        <w:pStyle w:val="text-align-justify"/>
        <w:shd w:val="clear" w:color="auto" w:fill="FFFFFF"/>
        <w:jc w:val="both"/>
        <w:rPr>
          <w:color w:val="333333"/>
          <w:sz w:val="21"/>
          <w:szCs w:val="21"/>
        </w:rPr>
      </w:pPr>
      <w:r w:rsidRPr="00654B94">
        <w:rPr>
          <w:rStyle w:val="a5"/>
          <w:color w:val="333333"/>
          <w:sz w:val="21"/>
          <w:szCs w:val="21"/>
        </w:rPr>
        <w:t>1. Жалпы ережелер</w:t>
      </w:r>
    </w:p>
    <w:p w:rsidR="00654B94" w:rsidRPr="00654B94" w:rsidRDefault="00654B94" w:rsidP="00654B94">
      <w:pPr>
        <w:pStyle w:val="text-align-justify"/>
        <w:shd w:val="clear" w:color="auto" w:fill="FFFFFF"/>
        <w:jc w:val="both"/>
        <w:rPr>
          <w:color w:val="333333"/>
          <w:sz w:val="21"/>
          <w:szCs w:val="21"/>
        </w:rPr>
      </w:pPr>
      <w:r w:rsidRPr="00654B94">
        <w:rPr>
          <w:color w:val="333333"/>
          <w:sz w:val="21"/>
          <w:szCs w:val="21"/>
        </w:rPr>
        <w:t>1. "Негізгі орта, жалпы орта білім туралы құжаттардың телнұсқаларын беру" мемлекеттік көрсетілетін қызметін (бұдан әрі – мемлекеттік көрсетілетін қызмет) Ақтөбе облысының негізгі орта және жалпы орта білім беру ұйымдары (бұдан әрі – көрсетілетін қызметті беруші) көрсетеді.</w:t>
      </w:r>
    </w:p>
    <w:p w:rsidR="00654B94" w:rsidRPr="00654B94" w:rsidRDefault="00654B94" w:rsidP="00654B94">
      <w:pPr>
        <w:pStyle w:val="text-align-justify"/>
        <w:shd w:val="clear" w:color="auto" w:fill="FFFFFF"/>
        <w:jc w:val="both"/>
        <w:rPr>
          <w:color w:val="333333"/>
          <w:sz w:val="21"/>
          <w:szCs w:val="21"/>
        </w:rPr>
      </w:pPr>
      <w:r w:rsidRPr="00654B94">
        <w:rPr>
          <w:color w:val="333333"/>
          <w:sz w:val="21"/>
          <w:szCs w:val="21"/>
        </w:rPr>
        <w:t>Өтінішті қабылдау және мемлекеттік көрсетілетін қызмет нәтижелерін беру:</w:t>
      </w:r>
      <w:r w:rsidRPr="00654B94">
        <w:rPr>
          <w:color w:val="333333"/>
          <w:sz w:val="21"/>
          <w:szCs w:val="21"/>
        </w:rPr>
        <w:br/>
        <w:t>1) көрсетілетін қызметті берушінің кеңсесі;</w:t>
      </w:r>
      <w:r w:rsidRPr="00654B94">
        <w:rPr>
          <w:color w:val="333333"/>
          <w:sz w:val="21"/>
          <w:szCs w:val="21"/>
        </w:rPr>
        <w:b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rsidR="00654B94" w:rsidRPr="00654B94" w:rsidRDefault="00654B94" w:rsidP="00654B94">
      <w:pPr>
        <w:pStyle w:val="text-align-justify"/>
        <w:shd w:val="clear" w:color="auto" w:fill="FFFFFF"/>
        <w:jc w:val="both"/>
        <w:rPr>
          <w:color w:val="333333"/>
          <w:sz w:val="21"/>
          <w:szCs w:val="21"/>
        </w:rPr>
      </w:pPr>
      <w:r w:rsidRPr="00654B94">
        <w:rPr>
          <w:color w:val="333333"/>
          <w:sz w:val="21"/>
          <w:szCs w:val="21"/>
        </w:rPr>
        <w:t>2. Мемлекеттік көрсетілетін қызметтің нысаны: қағаз түрінде.</w:t>
      </w:r>
    </w:p>
    <w:p w:rsidR="00654B94" w:rsidRPr="00654B94" w:rsidRDefault="00654B94" w:rsidP="00654B94">
      <w:pPr>
        <w:pStyle w:val="text-align-justify"/>
        <w:shd w:val="clear" w:color="auto" w:fill="FFFFFF"/>
        <w:jc w:val="both"/>
        <w:rPr>
          <w:color w:val="333333"/>
          <w:sz w:val="21"/>
          <w:szCs w:val="21"/>
        </w:rPr>
      </w:pPr>
      <w:r w:rsidRPr="00654B94">
        <w:rPr>
          <w:color w:val="333333"/>
          <w:sz w:val="21"/>
          <w:szCs w:val="21"/>
        </w:rPr>
        <w:t>3. Мемлекеттік көрсетілетін қызмет нәтижесі негізгі орта білім туралы куәліктің телнұсқасын, жалпы орта білім туралы аттестаттың телнұсқасын беру (бұдан әрі – телнұсқа) болып табылады.</w:t>
      </w:r>
      <w:r w:rsidRPr="00654B94">
        <w:rPr>
          <w:color w:val="333333"/>
          <w:sz w:val="21"/>
          <w:szCs w:val="21"/>
        </w:rPr>
        <w:br/>
        <w:t>Мемлекеттік қызмет көрсету нәтижесін ұсыну нысаны: қағаз түрінде.</w:t>
      </w:r>
    </w:p>
    <w:p w:rsidR="00654B94" w:rsidRPr="00654B94" w:rsidRDefault="00654B94" w:rsidP="00654B94">
      <w:pPr>
        <w:pStyle w:val="text-align-justify"/>
        <w:shd w:val="clear" w:color="auto" w:fill="FFFFFF"/>
        <w:jc w:val="both"/>
        <w:rPr>
          <w:color w:val="333333"/>
          <w:sz w:val="21"/>
          <w:szCs w:val="21"/>
        </w:rPr>
      </w:pPr>
      <w:r w:rsidRPr="00654B94">
        <w:rPr>
          <w:rStyle w:val="a5"/>
          <w:color w:val="333333"/>
          <w:sz w:val="21"/>
          <w:szCs w:val="21"/>
        </w:rPr>
        <w:t>2. Мемлекеттік көрсетілетін қызметті көрсету үдерісінде көрсетілетін қызметті берушінің құрылымдық бөлімшелерінің (қызметкерлерінің) іс-әрекет тәртібінің сипаттамасы</w:t>
      </w:r>
    </w:p>
    <w:p w:rsidR="00654B94" w:rsidRPr="00654B94" w:rsidRDefault="00654B94" w:rsidP="00654B94">
      <w:pPr>
        <w:pStyle w:val="text-align-justify"/>
        <w:shd w:val="clear" w:color="auto" w:fill="FFFFFF"/>
        <w:jc w:val="both"/>
        <w:rPr>
          <w:color w:val="333333"/>
          <w:sz w:val="21"/>
          <w:szCs w:val="21"/>
        </w:rPr>
      </w:pPr>
      <w:r w:rsidRPr="00654B94">
        <w:rPr>
          <w:color w:val="333333"/>
          <w:sz w:val="21"/>
          <w:szCs w:val="21"/>
        </w:rPr>
        <w:t>4. Көрсетілетін қызметті берушіге немесе Мемлекеттік корпорацияға жолыққан кезде көрсетілетін қызметті алушының еркін нысандағы Қазақстан Республикасының Білім және ғылым министрінің 2016 жылғы 22 қаңтардағы № 68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енгізу туралы" бұйрығымен бекітілген (бұдан әрі – Стандарт) "Негізгі орта, жалпы орта білім туралы құжаттардың телнұсқаларын беру" мемлекеттік көрсетілетін қызмет стандартының 1 қосымшасына сәйкес өтініш мемлекеттік қызмет көрсету жөніндегі іс-әрекетті бастауға негіздеме болып табылады.</w:t>
      </w:r>
    </w:p>
    <w:p w:rsidR="00654B94" w:rsidRPr="00654B94" w:rsidRDefault="00654B94" w:rsidP="00654B94">
      <w:pPr>
        <w:pStyle w:val="text-align-justify"/>
        <w:shd w:val="clear" w:color="auto" w:fill="FFFFFF"/>
        <w:jc w:val="both"/>
        <w:rPr>
          <w:color w:val="333333"/>
          <w:sz w:val="21"/>
          <w:szCs w:val="21"/>
        </w:rPr>
      </w:pPr>
      <w:r w:rsidRPr="00654B94">
        <w:rPr>
          <w:color w:val="333333"/>
          <w:sz w:val="21"/>
          <w:szCs w:val="21"/>
        </w:rPr>
        <w:t>5. Мемлекеттік көрсетілетін қызмет көрсету үдерісінің құрылымына кіретін әрбір рәсімнің (іс-әрекеттің) мазмұны және нәтижесі:</w:t>
      </w:r>
    </w:p>
    <w:p w:rsidR="00654B94" w:rsidRPr="00654B94" w:rsidRDefault="00654B94" w:rsidP="00654B94">
      <w:pPr>
        <w:pStyle w:val="text-align-justify"/>
        <w:shd w:val="clear" w:color="auto" w:fill="FFFFFF"/>
        <w:jc w:val="both"/>
        <w:rPr>
          <w:color w:val="333333"/>
          <w:sz w:val="21"/>
          <w:szCs w:val="21"/>
        </w:rPr>
      </w:pPr>
      <w:r w:rsidRPr="00654B94">
        <w:rPr>
          <w:color w:val="333333"/>
          <w:sz w:val="21"/>
          <w:szCs w:val="21"/>
        </w:rPr>
        <w:t>1) көрсетілетін қызметті берушінің кеңсе қызметкері көрсетілетін қызметті алушы мемлекеттік көрсетілетін қызмет стандартының 9-тармағында көрсетілген қажеттi құжаттарды тапсырған сәттен бастап 15 (он бес) минут ішінде құжаттарды қабылдайды және оларды тіркеуді жүзеге асырады.</w:t>
      </w:r>
      <w:r w:rsidRPr="00654B94">
        <w:rPr>
          <w:color w:val="333333"/>
          <w:sz w:val="21"/>
          <w:szCs w:val="21"/>
        </w:rPr>
        <w:br/>
        <w:t>Нәтижесі – құжаттар көрсетілетін қызметті берушінің басшысына қарар қою үшін жолданады;</w:t>
      </w:r>
      <w:r w:rsidRPr="00654B94">
        <w:rPr>
          <w:color w:val="333333"/>
          <w:sz w:val="21"/>
          <w:szCs w:val="21"/>
        </w:rPr>
        <w:br/>
        <w:t>2) көрсетілетін қызметті берушінің басшысы кіріс құжаттарымен танысады, мемлекеттік көрсетілетін қызмет көрсету үшін 1 (бір) жұмыс күні ішінде көрсетілетін қызметті берушінің жауапты орындаушысын анықтайды.</w:t>
      </w:r>
      <w:r w:rsidRPr="00654B94">
        <w:rPr>
          <w:color w:val="333333"/>
          <w:sz w:val="21"/>
          <w:szCs w:val="21"/>
        </w:rPr>
        <w:br/>
        <w:t>Нәтижесі – қызмет көрсету үшін қажетті құжаттарды мемлекеттік көрсетілетін қызметті берушінің жауапты орындаушысына жібереді;</w:t>
      </w:r>
      <w:r w:rsidRPr="00654B94">
        <w:rPr>
          <w:color w:val="333333"/>
          <w:sz w:val="21"/>
          <w:szCs w:val="21"/>
        </w:rPr>
        <w:br/>
        <w:t>3) көрсетілетін қызметті берушінің жауапты орындаушысы құжаттардың толықтығын тексереді, телнұсқа дайындайды, басшыға қол қойдырады, көрсетілетін қызметті алушыға телнұсқа беруді 14 (он төрт) жұмыс күнінен кешіктірмей жүзеге асырады.</w:t>
      </w:r>
      <w:r w:rsidRPr="00654B94">
        <w:rPr>
          <w:color w:val="333333"/>
          <w:sz w:val="21"/>
          <w:szCs w:val="21"/>
        </w:rPr>
        <w:br/>
        <w:t>Нәтижесі – қызметті алушыға телнұсқа береді.</w:t>
      </w:r>
    </w:p>
    <w:p w:rsidR="00654B94" w:rsidRPr="00654B94" w:rsidRDefault="00654B94" w:rsidP="00654B94">
      <w:pPr>
        <w:pStyle w:val="text-align-justify"/>
        <w:shd w:val="clear" w:color="auto" w:fill="FFFFFF"/>
        <w:jc w:val="both"/>
        <w:rPr>
          <w:color w:val="333333"/>
          <w:sz w:val="21"/>
          <w:szCs w:val="21"/>
        </w:rPr>
      </w:pPr>
      <w:r w:rsidRPr="00654B94">
        <w:rPr>
          <w:rStyle w:val="a5"/>
          <w:color w:val="333333"/>
          <w:sz w:val="21"/>
          <w:szCs w:val="21"/>
        </w:rPr>
        <w:t>3. Мемлекеттік көрсетілетін қызмет көрсету үдерісінде көрсетілетін қызметті берушінің құрылымдық бөлімшелерінің (қызметкерлерінің) өзара іс-әрекет тәртібінің сипаттамасы</w:t>
      </w:r>
    </w:p>
    <w:p w:rsidR="00654B94" w:rsidRPr="00654B94" w:rsidRDefault="00654B94" w:rsidP="00654B94">
      <w:pPr>
        <w:pStyle w:val="text-align-justify"/>
        <w:shd w:val="clear" w:color="auto" w:fill="FFFFFF"/>
        <w:jc w:val="both"/>
        <w:rPr>
          <w:color w:val="333333"/>
          <w:sz w:val="21"/>
          <w:szCs w:val="21"/>
        </w:rPr>
      </w:pPr>
      <w:r w:rsidRPr="00654B94">
        <w:rPr>
          <w:color w:val="333333"/>
          <w:sz w:val="21"/>
          <w:szCs w:val="21"/>
        </w:rPr>
        <w:lastRenderedPageBreak/>
        <w:t>6. Мемлекеттік көрсетілетін қызмет көрсету үдерісіне қатысатын көрсетілетін қызметті беруші құрылымдық бөлімшелерінің (қызметкерлерінің) тізбесі:</w:t>
      </w:r>
    </w:p>
    <w:p w:rsidR="00654B94" w:rsidRPr="00654B94" w:rsidRDefault="00654B94" w:rsidP="00654B94">
      <w:pPr>
        <w:pStyle w:val="text-align-justify"/>
        <w:shd w:val="clear" w:color="auto" w:fill="FFFFFF"/>
        <w:jc w:val="both"/>
        <w:rPr>
          <w:color w:val="333333"/>
          <w:sz w:val="21"/>
          <w:szCs w:val="21"/>
        </w:rPr>
      </w:pPr>
      <w:r w:rsidRPr="00654B94">
        <w:rPr>
          <w:color w:val="333333"/>
          <w:sz w:val="21"/>
          <w:szCs w:val="21"/>
        </w:rPr>
        <w:t>1) көрсетілетін қызметті берушінің басшысы;</w:t>
      </w:r>
      <w:r w:rsidRPr="00654B94">
        <w:rPr>
          <w:color w:val="333333"/>
          <w:sz w:val="21"/>
          <w:szCs w:val="21"/>
        </w:rPr>
        <w:br/>
        <w:t>2) көрсетілетін қызметті берушінің жауапты орындаушысы;</w:t>
      </w:r>
      <w:r w:rsidRPr="00654B94">
        <w:rPr>
          <w:color w:val="333333"/>
          <w:sz w:val="21"/>
          <w:szCs w:val="21"/>
        </w:rPr>
        <w:br/>
        <w:t>3) көрсетілетін қызметті берушінің кеңсе қызметкері.</w:t>
      </w:r>
    </w:p>
    <w:p w:rsidR="00654B94" w:rsidRPr="00654B94" w:rsidRDefault="00654B94" w:rsidP="00654B94">
      <w:pPr>
        <w:pStyle w:val="text-align-justify"/>
        <w:shd w:val="clear" w:color="auto" w:fill="FFFFFF"/>
        <w:jc w:val="both"/>
        <w:rPr>
          <w:color w:val="333333"/>
          <w:sz w:val="21"/>
          <w:szCs w:val="21"/>
        </w:rPr>
      </w:pPr>
      <w:r w:rsidRPr="00654B94">
        <w:rPr>
          <w:color w:val="333333"/>
          <w:sz w:val="21"/>
          <w:szCs w:val="21"/>
        </w:rPr>
        <w:t>7. Құрылымдық бөлімшелер (қызметкерлер) арасындағы әрбір рәсімнің (іс-әрекеттің) ұзақтығын көрсете отырып рәсімнің (іс-әрекеттің) реттілігінің сипаттамасы:</w:t>
      </w:r>
    </w:p>
    <w:p w:rsidR="00654B94" w:rsidRPr="00654B94" w:rsidRDefault="00654B94" w:rsidP="00654B94">
      <w:pPr>
        <w:pStyle w:val="text-align-justify"/>
        <w:shd w:val="clear" w:color="auto" w:fill="FFFFFF"/>
        <w:jc w:val="both"/>
        <w:rPr>
          <w:color w:val="333333"/>
          <w:sz w:val="21"/>
          <w:szCs w:val="21"/>
        </w:rPr>
      </w:pPr>
      <w:r w:rsidRPr="00654B94">
        <w:rPr>
          <w:color w:val="333333"/>
          <w:sz w:val="21"/>
          <w:szCs w:val="21"/>
        </w:rPr>
        <w:t>1) көрсетілетін қызметті берушінің кеңсе қызметкері көрсетілетін қызметті алушы мемлекеттік көрсетілетін қызмет стандартының 9 тармағында көрсетілген қажеттi құжаттарды тапсырған сәттен бастап 15 (он бес) минут ішінде құжаттарды қабылдайды және оларды тіркеуді жүзеге асырады.</w:t>
      </w:r>
      <w:r w:rsidRPr="00654B94">
        <w:rPr>
          <w:color w:val="333333"/>
          <w:sz w:val="21"/>
          <w:szCs w:val="21"/>
        </w:rPr>
        <w:br/>
        <w:t>2) көрсетілетін қызметті берушінің басшысы құжаттармен танысады, мемлекеттік көрсетілетін қызмет көрсету үшін көрсетілетін қызметті берушінің жауапты орындаушысын 1 (бір) жұмыс күні ішінде анықтайды.</w:t>
      </w:r>
      <w:r w:rsidRPr="00654B94">
        <w:rPr>
          <w:color w:val="333333"/>
          <w:sz w:val="21"/>
          <w:szCs w:val="21"/>
        </w:rPr>
        <w:br/>
        <w:t>3) көрсетілетін қызметті берушінің жауапты орындаушысы құжаттардың толықтығын тексереді, телнұсқа дайындайды, басшыға қол қойдырады, көрсетілетін қызметті алушыға телнұсқа беруді 14 (он төрт) жұмыс күнінен кешіктірмей жүзеге асырады.</w:t>
      </w:r>
    </w:p>
    <w:p w:rsidR="00654B94" w:rsidRPr="00654B94" w:rsidRDefault="00654B94" w:rsidP="00654B94">
      <w:pPr>
        <w:pStyle w:val="text-align-justify"/>
        <w:shd w:val="clear" w:color="auto" w:fill="FFFFFF"/>
        <w:jc w:val="both"/>
        <w:rPr>
          <w:color w:val="333333"/>
          <w:sz w:val="21"/>
          <w:szCs w:val="21"/>
        </w:rPr>
      </w:pPr>
      <w:r w:rsidRPr="00654B94">
        <w:rPr>
          <w:rStyle w:val="a5"/>
          <w:color w:val="333333"/>
          <w:sz w:val="21"/>
          <w:szCs w:val="21"/>
        </w:rPr>
        <w:t>4. Мемлекеттік корпорациясымен мен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тәртібін сипаттау</w:t>
      </w:r>
    </w:p>
    <w:p w:rsidR="00654B94" w:rsidRPr="00654B94" w:rsidRDefault="00654B94" w:rsidP="00654B94">
      <w:pPr>
        <w:pStyle w:val="text-align-justify"/>
        <w:shd w:val="clear" w:color="auto" w:fill="FFFFFF"/>
        <w:jc w:val="both"/>
        <w:rPr>
          <w:color w:val="333333"/>
          <w:sz w:val="21"/>
          <w:szCs w:val="21"/>
        </w:rPr>
      </w:pPr>
      <w:r w:rsidRPr="00654B94">
        <w:rPr>
          <w:color w:val="333333"/>
          <w:sz w:val="21"/>
          <w:szCs w:val="21"/>
        </w:rPr>
        <w:t>8. Әрбір үдерістің ұзақтығын көрсете отырып Мемлекеттік корпорация жүгіну тәртібін сипаттау:</w:t>
      </w:r>
    </w:p>
    <w:p w:rsidR="00654B94" w:rsidRPr="00654B94" w:rsidRDefault="00654B94" w:rsidP="00654B94">
      <w:pPr>
        <w:pStyle w:val="text-align-justify"/>
        <w:shd w:val="clear" w:color="auto" w:fill="FFFFFF"/>
        <w:jc w:val="both"/>
        <w:rPr>
          <w:color w:val="333333"/>
          <w:sz w:val="21"/>
          <w:szCs w:val="21"/>
        </w:rPr>
      </w:pPr>
      <w:r w:rsidRPr="00654B94">
        <w:rPr>
          <w:color w:val="333333"/>
          <w:sz w:val="21"/>
          <w:szCs w:val="21"/>
        </w:rPr>
        <w:t>1) көрсетілетін қызметті алушы Стандарттың 1 қосымшасына сәйкес өтінішті және Стандарттың 9-тармағында көрсетілген қажетті құжаттарды Мемлекеттік корпорация инспекторына тапсырады, </w:t>
      </w:r>
      <w:r w:rsidRPr="00654B94">
        <w:rPr>
          <w:color w:val="333333"/>
          <w:sz w:val="21"/>
          <w:szCs w:val="21"/>
        </w:rPr>
        <w:br/>
        <w:t>2) Мемлекеттік корпорация инспекторы 15 (он бес) минут ішінде құжаттарды қабылдайды және Мемлекеттік корпорация жинақтаушы бөліміне көрсетілетін қызметті берушіге жіберу үшін жолдайды;</w:t>
      </w:r>
      <w:r w:rsidRPr="00654B94">
        <w:rPr>
          <w:color w:val="333333"/>
          <w:sz w:val="21"/>
          <w:szCs w:val="21"/>
        </w:rPr>
        <w:br/>
        <w:t>3) көрсетілетін қызметті берушінің кеңсе маманы алынған құжаттарды 15 (он бес) минут ішінде тіркейді және көрсетілетін қызметті берушінің басшысына қарар қоюға жолдайды;</w:t>
      </w:r>
      <w:r w:rsidRPr="00654B94">
        <w:rPr>
          <w:color w:val="333333"/>
          <w:sz w:val="21"/>
          <w:szCs w:val="21"/>
        </w:rPr>
        <w:br/>
        <w:t>4) көрсетілетін қызметті берушінің басшысы кіріс құжаттарымен танысады және көрсетілетін қызметті берушінің жауапты орындаушысына жолдайды;</w:t>
      </w:r>
      <w:r w:rsidRPr="00654B94">
        <w:rPr>
          <w:color w:val="333333"/>
          <w:sz w:val="21"/>
          <w:szCs w:val="21"/>
        </w:rPr>
        <w:br/>
        <w:t>5) көрсетілетін қызметті берушінің жауапты орындаушысы келіп түскен құжаттарды 14 (он төрт) жұмыс күнінен кешіктірмей қарайды, құжаттардың толықтығын тексереді, телнұсқаны дайындайды, басшыға қол қойдырады және телнұсқаны Мемлекеттік корпорация курьеріна береді;</w:t>
      </w:r>
      <w:r w:rsidRPr="00654B94">
        <w:rPr>
          <w:color w:val="333333"/>
          <w:sz w:val="21"/>
          <w:szCs w:val="21"/>
        </w:rPr>
        <w:br/>
        <w:t>6) Мемлекеттік корпорация инспекторы 15 (он бес) минут ішінде телнұсқаны көрсетілетін қызмет алушыға береді.</w:t>
      </w:r>
    </w:p>
    <w:p w:rsidR="00654B94" w:rsidRPr="00654B94" w:rsidRDefault="00654B94" w:rsidP="00654B94">
      <w:pPr>
        <w:pStyle w:val="text-align-justify"/>
        <w:shd w:val="clear" w:color="auto" w:fill="FFFFFF"/>
        <w:jc w:val="both"/>
        <w:rPr>
          <w:color w:val="333333"/>
          <w:sz w:val="21"/>
          <w:szCs w:val="21"/>
        </w:rPr>
      </w:pPr>
      <w:r w:rsidRPr="00654B94">
        <w:rPr>
          <w:color w:val="333333"/>
          <w:sz w:val="21"/>
          <w:szCs w:val="21"/>
        </w:rPr>
        <w:t>9. Мемлекеттік көрсетілетін қызмет көрсету үдерісінде рәсімдердің (іс-әрекеттердің) ретін, көрсетілетін қызметті берушінің құрылымдық бөлімшелерінің (қызметкерлерінің) өзара іс-әрекеттерінің толық сипаттамасы осы регламенттің қосымшасына сәйкес мемлекеттік қызмет көрсетудің бизнес-үдерістерінің анықтамалығында көрсетіледі. </w:t>
      </w:r>
    </w:p>
    <w:p w:rsidR="00654B94" w:rsidRPr="00654B94" w:rsidRDefault="00654B94" w:rsidP="00654B94">
      <w:pPr>
        <w:pStyle w:val="text-align-justify"/>
        <w:shd w:val="clear" w:color="auto" w:fill="FFFFFF"/>
        <w:jc w:val="both"/>
        <w:rPr>
          <w:color w:val="333333"/>
          <w:sz w:val="21"/>
          <w:szCs w:val="21"/>
        </w:rPr>
      </w:pPr>
      <w:r w:rsidRPr="00654B94">
        <w:rPr>
          <w:color w:val="333333"/>
          <w:sz w:val="21"/>
          <w:szCs w:val="21"/>
        </w:rPr>
        <w:t>Мемлекеттік қызмет көрсетудің бизнес-үдерістерінің анықтамалығы көрсетілетін қызметті берушінің интернет-ресурсында орналастырылады. </w:t>
      </w:r>
    </w:p>
    <w:p w:rsidR="00654B94" w:rsidRPr="00654B94" w:rsidRDefault="00654B94">
      <w:pPr>
        <w:rPr>
          <w:rFonts w:ascii="Times New Roman" w:hAnsi="Times New Roman" w:cs="Times New Roman"/>
          <w:lang w:val="ru-KZ"/>
        </w:rPr>
      </w:pPr>
    </w:p>
    <w:p w:rsidR="00654B94" w:rsidRPr="00654B94" w:rsidRDefault="00654B94">
      <w:pPr>
        <w:rPr>
          <w:rFonts w:ascii="Times New Roman" w:hAnsi="Times New Roman" w:cs="Times New Roman"/>
        </w:rPr>
      </w:pPr>
    </w:p>
    <w:p w:rsidR="00654B94" w:rsidRPr="00654B94" w:rsidRDefault="00654B94">
      <w:pPr>
        <w:rPr>
          <w:rFonts w:ascii="Times New Roman" w:hAnsi="Times New Roman" w:cs="Times New Roman"/>
        </w:rPr>
      </w:pPr>
    </w:p>
    <w:p w:rsidR="00654B94" w:rsidRPr="00654B94" w:rsidRDefault="00654B94">
      <w:pPr>
        <w:rPr>
          <w:rFonts w:ascii="Times New Roman" w:hAnsi="Times New Roman" w:cs="Times New Roman"/>
        </w:rPr>
      </w:pPr>
    </w:p>
    <w:p w:rsidR="00654B94" w:rsidRPr="00654B94" w:rsidRDefault="00654B94">
      <w:pPr>
        <w:rPr>
          <w:rFonts w:ascii="Times New Roman" w:hAnsi="Times New Roman" w:cs="Times New Roman"/>
        </w:rPr>
      </w:pPr>
    </w:p>
    <w:p w:rsidR="00654B94" w:rsidRPr="00654B94" w:rsidRDefault="00654B94">
      <w:pPr>
        <w:rPr>
          <w:rFonts w:ascii="Times New Roman" w:hAnsi="Times New Roman" w:cs="Times New Roman"/>
        </w:rPr>
      </w:pPr>
    </w:p>
    <w:p w:rsidR="00654B94" w:rsidRPr="00654B94" w:rsidRDefault="00654B94">
      <w:pPr>
        <w:rPr>
          <w:rFonts w:ascii="Times New Roman" w:hAnsi="Times New Roman" w:cs="Times New Roman"/>
        </w:rPr>
      </w:pPr>
    </w:p>
    <w:p w:rsidR="00654B94" w:rsidRPr="00654B94" w:rsidRDefault="00654B94">
      <w:pPr>
        <w:rPr>
          <w:rFonts w:ascii="Times New Roman" w:hAnsi="Times New Roman" w:cs="Times New Roman"/>
        </w:rPr>
      </w:pPr>
    </w:p>
    <w:sectPr w:rsidR="00654B94" w:rsidRPr="00654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70"/>
    <w:rsid w:val="00654B94"/>
    <w:rsid w:val="00A90B70"/>
    <w:rsid w:val="00B916CB"/>
    <w:rsid w:val="00BF2AFB"/>
    <w:rsid w:val="00CB769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1032"/>
  <w15:chartTrackingRefBased/>
  <w15:docId w15:val="{9FF37035-B559-4E99-B303-E7E2F0D5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0B70"/>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Hyperlink"/>
    <w:basedOn w:val="a0"/>
    <w:uiPriority w:val="99"/>
    <w:semiHidden/>
    <w:unhideWhenUsed/>
    <w:rsid w:val="00A90B70"/>
    <w:rPr>
      <w:color w:val="0000FF"/>
      <w:u w:val="single"/>
    </w:rPr>
  </w:style>
  <w:style w:type="paragraph" w:customStyle="1" w:styleId="text-align-right">
    <w:name w:val="text-align-right"/>
    <w:basedOn w:val="a"/>
    <w:rsid w:val="00654B94"/>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customStyle="1" w:styleId="text-align-center">
    <w:name w:val="text-align-center"/>
    <w:basedOn w:val="a"/>
    <w:rsid w:val="00654B94"/>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5">
    <w:name w:val="Strong"/>
    <w:basedOn w:val="a0"/>
    <w:uiPriority w:val="22"/>
    <w:qFormat/>
    <w:rsid w:val="00654B94"/>
    <w:rPr>
      <w:b/>
      <w:bCs/>
    </w:rPr>
  </w:style>
  <w:style w:type="paragraph" w:customStyle="1" w:styleId="text-align-justify">
    <w:name w:val="text-align-justify"/>
    <w:basedOn w:val="a"/>
    <w:rsid w:val="00654B94"/>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6">
    <w:name w:val="Emphasis"/>
    <w:basedOn w:val="a0"/>
    <w:uiPriority w:val="20"/>
    <w:qFormat/>
    <w:rsid w:val="00654B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754527">
      <w:bodyDiv w:val="1"/>
      <w:marLeft w:val="0"/>
      <w:marRight w:val="0"/>
      <w:marTop w:val="0"/>
      <w:marBottom w:val="0"/>
      <w:divBdr>
        <w:top w:val="none" w:sz="0" w:space="0" w:color="auto"/>
        <w:left w:val="none" w:sz="0" w:space="0" w:color="auto"/>
        <w:bottom w:val="none" w:sz="0" w:space="0" w:color="auto"/>
        <w:right w:val="none" w:sz="0" w:space="0" w:color="auto"/>
      </w:divBdr>
    </w:div>
    <w:div w:id="1202328653">
      <w:bodyDiv w:val="1"/>
      <w:marLeft w:val="0"/>
      <w:marRight w:val="0"/>
      <w:marTop w:val="0"/>
      <w:marBottom w:val="0"/>
      <w:divBdr>
        <w:top w:val="none" w:sz="0" w:space="0" w:color="auto"/>
        <w:left w:val="none" w:sz="0" w:space="0" w:color="auto"/>
        <w:bottom w:val="none" w:sz="0" w:space="0" w:color="auto"/>
        <w:right w:val="none" w:sz="0" w:space="0" w:color="auto"/>
      </w:divBdr>
    </w:div>
    <w:div w:id="18506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V1500011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3307</Words>
  <Characters>18850</Characters>
  <Application>Microsoft Office Word</Application>
  <DocSecurity>0</DocSecurity>
  <Lines>157</Lines>
  <Paragraphs>44</Paragraphs>
  <ScaleCrop>false</ScaleCrop>
  <Company/>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sh.prig-1</dc:creator>
  <cp:keywords/>
  <dc:description/>
  <cp:lastModifiedBy>sh.prig-1</cp:lastModifiedBy>
  <cp:revision>5</cp:revision>
  <dcterms:created xsi:type="dcterms:W3CDTF">2018-08-15T11:43:00Z</dcterms:created>
  <dcterms:modified xsi:type="dcterms:W3CDTF">2018-08-15T12:53:00Z</dcterms:modified>
</cp:coreProperties>
</file>